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                            </w:t>
      </w:r>
      <w:r w:rsidRPr="00AF385A">
        <w:rPr>
          <w:b/>
          <w:lang w:eastAsia="ru-RU"/>
        </w:rPr>
        <w:t>Томская область Асиновский район</w:t>
      </w:r>
    </w:p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Pr="00AF385A">
        <w:rPr>
          <w:b/>
          <w:lang w:eastAsia="ru-RU"/>
        </w:rPr>
        <w:t>АДМИНИСТРАЦИЯ ЯГОДНОГО СЕЛЬСКОГО ПОСЕЛЕНИЯ</w:t>
      </w:r>
    </w:p>
    <w:p w:rsidR="00AF385A" w:rsidRPr="00AF385A" w:rsidRDefault="00AF385A" w:rsidP="00AF385A">
      <w:pPr>
        <w:suppressAutoHyphens w:val="0"/>
        <w:ind w:right="-1"/>
        <w:jc w:val="center"/>
        <w:rPr>
          <w:b/>
          <w:lang w:eastAsia="ru-RU"/>
        </w:rPr>
      </w:pPr>
    </w:p>
    <w:p w:rsidR="00AF385A" w:rsidRPr="00AF385A" w:rsidRDefault="00AF385A" w:rsidP="00AF385A">
      <w:pPr>
        <w:suppressAutoHyphens w:val="0"/>
        <w:ind w:firstLine="709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</w:t>
      </w:r>
      <w:r w:rsidRPr="00AF385A">
        <w:rPr>
          <w:b/>
          <w:lang w:eastAsia="ru-RU"/>
        </w:rPr>
        <w:t>ПОСТАНОВЛЕНИЕ</w:t>
      </w:r>
    </w:p>
    <w:p w:rsidR="00AF385A" w:rsidRDefault="00AF385A" w:rsidP="00AF385A">
      <w:pPr>
        <w:suppressAutoHyphens w:val="0"/>
        <w:ind w:firstLine="709"/>
        <w:jc w:val="center"/>
        <w:rPr>
          <w:b/>
          <w:lang w:eastAsia="ru-RU"/>
        </w:rPr>
      </w:pPr>
    </w:p>
    <w:p w:rsidR="00AF385A" w:rsidRPr="00AF385A" w:rsidRDefault="00AF385A" w:rsidP="00AF385A">
      <w:pPr>
        <w:suppressAutoHyphens w:val="0"/>
        <w:ind w:firstLine="709"/>
        <w:jc w:val="center"/>
        <w:rPr>
          <w:b/>
          <w:lang w:eastAsia="ru-RU"/>
        </w:rPr>
      </w:pPr>
    </w:p>
    <w:p w:rsidR="00AF385A" w:rsidRPr="00AF385A" w:rsidRDefault="00DF7F3E" w:rsidP="00AF385A">
      <w:pPr>
        <w:suppressAutoHyphens w:val="0"/>
        <w:jc w:val="both"/>
        <w:rPr>
          <w:lang w:eastAsia="ru-RU"/>
        </w:rPr>
      </w:pPr>
      <w:r>
        <w:rPr>
          <w:lang w:eastAsia="ru-RU"/>
        </w:rPr>
        <w:t>от 15</w:t>
      </w:r>
      <w:r w:rsidR="00AF385A" w:rsidRPr="00AF385A">
        <w:rPr>
          <w:lang w:eastAsia="ru-RU"/>
        </w:rPr>
        <w:t>.</w:t>
      </w:r>
      <w:r>
        <w:rPr>
          <w:lang w:eastAsia="ru-RU"/>
        </w:rPr>
        <w:t>10.</w:t>
      </w:r>
      <w:r w:rsidR="00AF385A" w:rsidRPr="00AF385A">
        <w:rPr>
          <w:lang w:eastAsia="ru-RU"/>
        </w:rPr>
        <w:t xml:space="preserve">2018                                                                                                                </w:t>
      </w:r>
      <w:r w:rsidR="00AF385A">
        <w:rPr>
          <w:lang w:eastAsia="ru-RU"/>
        </w:rPr>
        <w:t xml:space="preserve">  </w:t>
      </w:r>
      <w:r w:rsidR="00514555">
        <w:rPr>
          <w:lang w:eastAsia="ru-RU"/>
        </w:rPr>
        <w:t xml:space="preserve"> </w:t>
      </w:r>
      <w:r w:rsidR="00AF385A">
        <w:rPr>
          <w:lang w:eastAsia="ru-RU"/>
        </w:rPr>
        <w:t xml:space="preserve">    </w:t>
      </w:r>
      <w:r w:rsidR="00AF385A" w:rsidRPr="00AF385A">
        <w:rPr>
          <w:lang w:eastAsia="ru-RU"/>
        </w:rPr>
        <w:t xml:space="preserve">   № </w:t>
      </w:r>
      <w:r w:rsidR="00390505">
        <w:rPr>
          <w:lang w:eastAsia="ru-RU"/>
        </w:rPr>
        <w:t>184</w:t>
      </w:r>
    </w:p>
    <w:p w:rsidR="00AF385A" w:rsidRPr="00AF385A" w:rsidRDefault="00AF385A" w:rsidP="00A72776">
      <w:pPr>
        <w:jc w:val="both"/>
        <w:rPr>
          <w:bCs/>
        </w:rPr>
      </w:pPr>
      <w:r>
        <w:rPr>
          <w:bCs/>
        </w:rPr>
        <w:t>с. Ягодное</w:t>
      </w:r>
    </w:p>
    <w:p w:rsidR="00A72776" w:rsidRPr="00A72776" w:rsidRDefault="00A72776" w:rsidP="00A72776">
      <w:pPr>
        <w:suppressAutoHyphens w:val="0"/>
        <w:autoSpaceDN w:val="0"/>
        <w:rPr>
          <w:b/>
          <w:i/>
          <w:lang w:eastAsia="ru-RU"/>
        </w:rPr>
      </w:pPr>
      <w:proofErr w:type="gramStart"/>
      <w:r w:rsidRPr="00A72776">
        <w:rPr>
          <w:b/>
          <w:i/>
          <w:lang w:eastAsia="ru-RU"/>
        </w:rPr>
        <w:t xml:space="preserve">(в редакции постановления администрации </w:t>
      </w:r>
      <w:proofErr w:type="gramEnd"/>
    </w:p>
    <w:p w:rsidR="00A72776" w:rsidRPr="00A72776" w:rsidRDefault="00A72776" w:rsidP="00A72776">
      <w:pPr>
        <w:suppressAutoHyphens w:val="0"/>
        <w:autoSpaceDN w:val="0"/>
        <w:rPr>
          <w:b/>
          <w:i/>
          <w:lang w:eastAsia="ru-RU"/>
        </w:rPr>
      </w:pPr>
      <w:r w:rsidRPr="00A72776">
        <w:rPr>
          <w:b/>
          <w:i/>
          <w:lang w:eastAsia="ru-RU"/>
        </w:rPr>
        <w:t>Я</w:t>
      </w:r>
      <w:r w:rsidR="00E12CE5">
        <w:rPr>
          <w:b/>
          <w:i/>
          <w:lang w:eastAsia="ru-RU"/>
        </w:rPr>
        <w:t>годного сельского поселения от 30.10.2019 № 191</w:t>
      </w:r>
      <w:r w:rsidRPr="00A72776">
        <w:rPr>
          <w:b/>
          <w:i/>
          <w:lang w:eastAsia="ru-RU"/>
        </w:rPr>
        <w:t>)</w:t>
      </w:r>
    </w:p>
    <w:p w:rsidR="00AF385A" w:rsidRPr="00AF385A" w:rsidRDefault="00AF385A" w:rsidP="00AF385A">
      <w:pPr>
        <w:ind w:firstLine="709"/>
        <w:jc w:val="both"/>
        <w:rPr>
          <w:bCs/>
        </w:rPr>
      </w:pPr>
    </w:p>
    <w:p w:rsidR="00C10A08" w:rsidRPr="00390505" w:rsidRDefault="00390505" w:rsidP="00390505">
      <w:pPr>
        <w:ind w:firstLine="709"/>
        <w:jc w:val="center"/>
        <w:rPr>
          <w:b/>
          <w:i/>
        </w:rPr>
      </w:pPr>
      <w:r>
        <w:rPr>
          <w:b/>
        </w:rPr>
        <w:t>«</w:t>
      </w:r>
      <w:r w:rsidR="00C10A08" w:rsidRPr="00390505">
        <w:rPr>
          <w:b/>
        </w:rPr>
        <w:t xml:space="preserve">Об установлении Порядка осуществления муниципального земельного контроля в границах </w:t>
      </w:r>
      <w:r w:rsidR="00AF385A" w:rsidRPr="00390505">
        <w:rPr>
          <w:b/>
        </w:rPr>
        <w:t>Ягодного сельского поселения</w:t>
      </w:r>
      <w:r>
        <w:rPr>
          <w:b/>
        </w:rPr>
        <w:t>»</w:t>
      </w:r>
    </w:p>
    <w:p w:rsidR="00AF385A" w:rsidRPr="00AF385A" w:rsidRDefault="00AF385A" w:rsidP="00AF385A">
      <w:pPr>
        <w:ind w:firstLine="709"/>
        <w:jc w:val="both"/>
      </w:pPr>
    </w:p>
    <w:p w:rsidR="00AF385A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</w:t>
      </w:r>
      <w:r w:rsidR="005145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385A">
        <w:rPr>
          <w:rFonts w:ascii="Times New Roman" w:hAnsi="Times New Roman" w:cs="Times New Roman"/>
          <w:sz w:val="24"/>
          <w:szCs w:val="24"/>
        </w:rPr>
        <w:t xml:space="preserve">18 сентября 2015 года № 124-ОЗ «О порядке осуществления муниципального земельного контроля в Томской области», </w:t>
      </w:r>
      <w:r w:rsidR="00AF385A">
        <w:rPr>
          <w:rFonts w:ascii="Times New Roman" w:hAnsi="Times New Roman" w:cs="Times New Roman"/>
          <w:sz w:val="24"/>
          <w:szCs w:val="24"/>
        </w:rPr>
        <w:t>Уставом</w:t>
      </w:r>
      <w:r w:rsidRPr="00AF385A">
        <w:rPr>
          <w:rFonts w:ascii="Times New Roman" w:hAnsi="Times New Roman" w:cs="Times New Roman"/>
          <w:sz w:val="24"/>
          <w:szCs w:val="24"/>
        </w:rPr>
        <w:t xml:space="preserve"> </w:t>
      </w:r>
      <w:r w:rsidR="00AF385A">
        <w:rPr>
          <w:rFonts w:ascii="Times New Roman" w:hAnsi="Times New Roman" w:cs="Times New Roman"/>
          <w:sz w:val="24"/>
          <w:szCs w:val="24"/>
        </w:rPr>
        <w:t>Ягодного сельского п</w:t>
      </w:r>
      <w:r w:rsidR="00514555"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514555" w:rsidRDefault="00514555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514555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4555" w:rsidRDefault="00514555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AF385A" w:rsidRDefault="00C10A08" w:rsidP="00AF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1. Установить Порядок осуществления муниципального земельного контроля </w:t>
      </w:r>
      <w:r w:rsidR="005145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385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14555" w:rsidRPr="00514555">
        <w:rPr>
          <w:rFonts w:ascii="Times New Roman" w:hAnsi="Times New Roman" w:cs="Times New Roman"/>
          <w:bCs/>
          <w:sz w:val="24"/>
          <w:szCs w:val="24"/>
        </w:rPr>
        <w:t>Ягодного сельского поселения</w:t>
      </w:r>
      <w:r w:rsidRPr="00AF385A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514555" w:rsidRPr="00514555" w:rsidRDefault="00514555" w:rsidP="00514555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C10A08" w:rsidRPr="00AF385A">
        <w:t xml:space="preserve">2. </w:t>
      </w:r>
      <w:r w:rsidRPr="00514555">
        <w:t>Настоящее постановление подлежит опубликованию и размещению на официальном сайте Ягодного сельского поселения http://www.yaselp.asino.ru и вступает</w:t>
      </w:r>
      <w:r>
        <w:t xml:space="preserve">                  </w:t>
      </w:r>
      <w:r w:rsidRPr="00514555">
        <w:t xml:space="preserve"> в силу  </w:t>
      </w:r>
      <w:proofErr w:type="gramStart"/>
      <w:r w:rsidRPr="00514555">
        <w:t>с даты опубликования</w:t>
      </w:r>
      <w:proofErr w:type="gramEnd"/>
      <w:r w:rsidRPr="00514555">
        <w:t>.</w:t>
      </w:r>
    </w:p>
    <w:p w:rsidR="00C10A08" w:rsidRPr="00AF385A" w:rsidRDefault="00C10A08" w:rsidP="00AF385A">
      <w:pPr>
        <w:ind w:firstLine="709"/>
        <w:jc w:val="both"/>
      </w:pPr>
      <w:r w:rsidRPr="00AF385A">
        <w:t xml:space="preserve">3. </w:t>
      </w:r>
      <w:proofErr w:type="gramStart"/>
      <w:r w:rsidRPr="00AF385A">
        <w:t>Контроль за</w:t>
      </w:r>
      <w:proofErr w:type="gramEnd"/>
      <w:r w:rsidRPr="00AF385A">
        <w:t xml:space="preserve"> исполнением настоящего постановления оставляю за собой.</w:t>
      </w:r>
    </w:p>
    <w:p w:rsidR="00C10A08" w:rsidRPr="00AF385A" w:rsidRDefault="00C10A08" w:rsidP="00AF385A">
      <w:pPr>
        <w:ind w:firstLine="709"/>
        <w:jc w:val="both"/>
      </w:pPr>
    </w:p>
    <w:p w:rsidR="00C10A08" w:rsidRDefault="00C10A08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Default="00514555" w:rsidP="00AF385A">
      <w:pPr>
        <w:ind w:firstLine="709"/>
        <w:jc w:val="both"/>
      </w:pPr>
    </w:p>
    <w:p w:rsidR="00514555" w:rsidRPr="00AF385A" w:rsidRDefault="00514555" w:rsidP="00AF385A">
      <w:pPr>
        <w:ind w:firstLine="709"/>
        <w:jc w:val="both"/>
      </w:pPr>
    </w:p>
    <w:p w:rsidR="00C10A08" w:rsidRPr="00514555" w:rsidRDefault="00C10A08" w:rsidP="00514555">
      <w:pPr>
        <w:jc w:val="both"/>
      </w:pPr>
      <w:r w:rsidRPr="00514555">
        <w:t xml:space="preserve">Глава </w:t>
      </w:r>
      <w:r w:rsidR="00514555" w:rsidRPr="00514555">
        <w:t xml:space="preserve">Ягодного сельского поселения </w:t>
      </w:r>
      <w:r w:rsidRPr="00514555">
        <w:t xml:space="preserve">            </w:t>
      </w:r>
      <w:r w:rsidR="00514555" w:rsidRPr="00514555">
        <w:t xml:space="preserve">                         </w:t>
      </w:r>
      <w:r w:rsidR="00514555">
        <w:t xml:space="preserve">            </w:t>
      </w:r>
      <w:r w:rsidR="00514555" w:rsidRPr="00514555">
        <w:t xml:space="preserve">          </w:t>
      </w:r>
      <w:r w:rsidR="00514555">
        <w:t xml:space="preserve"> </w:t>
      </w:r>
      <w:r w:rsidR="00514555" w:rsidRPr="00514555">
        <w:t xml:space="preserve">         Г.И. Баранов</w:t>
      </w:r>
    </w:p>
    <w:p w:rsidR="000F5F4C" w:rsidRPr="00AF385A" w:rsidRDefault="000F5F4C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Pr="00AF385A" w:rsidRDefault="00C10A08" w:rsidP="00AF385A">
      <w:pPr>
        <w:ind w:firstLine="709"/>
        <w:jc w:val="both"/>
      </w:pPr>
    </w:p>
    <w:p w:rsidR="00C10A08" w:rsidRDefault="00C10A08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Default="00514555" w:rsidP="00AF385A">
      <w:pPr>
        <w:tabs>
          <w:tab w:val="left" w:pos="5280"/>
        </w:tabs>
        <w:ind w:left="4820" w:firstLine="709"/>
        <w:jc w:val="both"/>
      </w:pPr>
    </w:p>
    <w:p w:rsidR="00514555" w:rsidRPr="00AF385A" w:rsidRDefault="00514555" w:rsidP="00AF385A">
      <w:pPr>
        <w:tabs>
          <w:tab w:val="left" w:pos="5280"/>
        </w:tabs>
        <w:ind w:left="4820" w:firstLine="709"/>
        <w:jc w:val="both"/>
      </w:pPr>
    </w:p>
    <w:p w:rsidR="00C10A08" w:rsidRPr="00AF385A" w:rsidRDefault="00C10A08" w:rsidP="00AF385A">
      <w:pPr>
        <w:tabs>
          <w:tab w:val="left" w:pos="5280"/>
        </w:tabs>
        <w:ind w:left="4820" w:firstLine="709"/>
        <w:jc w:val="both"/>
      </w:pPr>
      <w:r w:rsidRPr="00AF385A">
        <w:t>Приложение</w:t>
      </w:r>
    </w:p>
    <w:p w:rsidR="00C10A08" w:rsidRPr="00AF385A" w:rsidRDefault="00C10A08" w:rsidP="00AF385A">
      <w:pPr>
        <w:ind w:left="4820" w:firstLine="709"/>
        <w:jc w:val="both"/>
      </w:pPr>
      <w:r w:rsidRPr="00AF385A">
        <w:t xml:space="preserve">к постановлению Администрации </w:t>
      </w:r>
    </w:p>
    <w:p w:rsidR="00C10A08" w:rsidRPr="00514555" w:rsidRDefault="00514555" w:rsidP="00AF385A">
      <w:pPr>
        <w:ind w:left="4820" w:firstLine="709"/>
        <w:jc w:val="both"/>
      </w:pPr>
      <w:r w:rsidRPr="00514555">
        <w:t>Ягодного сельского поселения</w:t>
      </w:r>
    </w:p>
    <w:p w:rsidR="00C10A08" w:rsidRPr="00AF385A" w:rsidRDefault="00514555" w:rsidP="00AF385A">
      <w:pPr>
        <w:ind w:left="4820" w:firstLine="709"/>
        <w:jc w:val="both"/>
      </w:pPr>
      <w:r>
        <w:t xml:space="preserve">от 15.10.2018 </w:t>
      </w:r>
      <w:r w:rsidRPr="00AF385A">
        <w:t xml:space="preserve">№ </w:t>
      </w:r>
      <w:r>
        <w:t>18</w:t>
      </w:r>
      <w:r w:rsidR="00FE22A5">
        <w:t>3</w:t>
      </w:r>
      <w:r w:rsidR="00C10A08" w:rsidRPr="00AF385A">
        <w:t xml:space="preserve">             </w:t>
      </w:r>
      <w:r>
        <w:t xml:space="preserve">                              </w:t>
      </w:r>
    </w:p>
    <w:p w:rsidR="00C10A08" w:rsidRPr="00AF385A" w:rsidRDefault="00C10A08" w:rsidP="00AF385A">
      <w:pPr>
        <w:ind w:left="4820" w:firstLine="709"/>
        <w:jc w:val="both"/>
      </w:pPr>
    </w:p>
    <w:p w:rsidR="00C10A08" w:rsidRPr="00AF385A" w:rsidRDefault="00C10A08" w:rsidP="00514555">
      <w:pPr>
        <w:ind w:firstLine="709"/>
        <w:jc w:val="center"/>
      </w:pPr>
      <w:r w:rsidRPr="00AF385A">
        <w:rPr>
          <w:bCs/>
        </w:rPr>
        <w:t>Порядок</w:t>
      </w:r>
    </w:p>
    <w:p w:rsidR="00514555" w:rsidRDefault="00C10A08" w:rsidP="00514555">
      <w:pPr>
        <w:ind w:firstLine="709"/>
        <w:jc w:val="center"/>
      </w:pPr>
      <w:r w:rsidRPr="00AF385A">
        <w:t xml:space="preserve">осуществления муниципального земельного контроля в границах </w:t>
      </w:r>
    </w:p>
    <w:p w:rsidR="00C10A08" w:rsidRPr="00514555" w:rsidRDefault="00514555" w:rsidP="00514555">
      <w:pPr>
        <w:ind w:firstLine="709"/>
        <w:jc w:val="center"/>
        <w:rPr>
          <w:bCs/>
        </w:rPr>
      </w:pPr>
      <w:r w:rsidRPr="00514555">
        <w:rPr>
          <w:bCs/>
        </w:rPr>
        <w:t>Ягодного сельского поселения</w:t>
      </w:r>
    </w:p>
    <w:p w:rsidR="00C10A08" w:rsidRPr="00AF385A" w:rsidRDefault="00C10A08" w:rsidP="00AF385A">
      <w:pPr>
        <w:ind w:firstLine="709"/>
        <w:jc w:val="both"/>
        <w:rPr>
          <w:bCs/>
        </w:rPr>
      </w:pPr>
    </w:p>
    <w:p w:rsidR="00C10A08" w:rsidRPr="00AF385A" w:rsidRDefault="00C10A08" w:rsidP="00AF38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="00514555" w:rsidRPr="00514555">
        <w:rPr>
          <w:rFonts w:ascii="Times New Roman" w:hAnsi="Times New Roman" w:cs="Times New Roman"/>
          <w:bCs/>
          <w:sz w:val="24"/>
          <w:szCs w:val="24"/>
        </w:rPr>
        <w:t>Ягодного сельского поселения</w:t>
      </w:r>
      <w:r w:rsidRPr="00AF385A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контроль).</w:t>
      </w:r>
    </w:p>
    <w:p w:rsidR="00C10A08" w:rsidRPr="00AF385A" w:rsidRDefault="00C10A08" w:rsidP="00AF38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5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 </w:t>
      </w:r>
      <w:r w:rsidR="00514555" w:rsidRPr="00514555">
        <w:rPr>
          <w:rFonts w:ascii="Times New Roman" w:hAnsi="Times New Roman" w:cs="Times New Roman"/>
          <w:sz w:val="24"/>
          <w:szCs w:val="24"/>
        </w:rPr>
        <w:t xml:space="preserve">администрация Ягодного сельского поселения </w:t>
      </w:r>
      <w:r w:rsidRPr="00AF385A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AF385A">
        <w:rPr>
          <w:rFonts w:ascii="Times New Roman" w:hAnsi="Times New Roman" w:cs="Times New Roman"/>
          <w:i/>
          <w:sz w:val="24"/>
          <w:szCs w:val="24"/>
        </w:rPr>
        <w:t>.</w:t>
      </w:r>
    </w:p>
    <w:p w:rsidR="00C10A08" w:rsidRPr="00AF385A" w:rsidRDefault="00C10A08" w:rsidP="00AF385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AF385A">
        <w:rPr>
          <w:lang w:eastAsia="ru-RU"/>
        </w:rPr>
        <w:t>Полномочиями по осуществлению муниципального контроля обладают:</w:t>
      </w:r>
    </w:p>
    <w:p w:rsidR="00C558CA" w:rsidRPr="00514555" w:rsidRDefault="00514555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14555">
        <w:rPr>
          <w:lang w:eastAsia="ru-RU"/>
        </w:rPr>
        <w:t>- землеустроитель администрации Ягодного сельского поселения</w:t>
      </w:r>
      <w:r>
        <w:rPr>
          <w:lang w:eastAsia="ru-RU"/>
        </w:rPr>
        <w:t xml:space="preserve"> (дале</w:t>
      </w:r>
      <w:proofErr w:type="gramStart"/>
      <w:r>
        <w:rPr>
          <w:lang w:eastAsia="ru-RU"/>
        </w:rPr>
        <w:t>е-</w:t>
      </w:r>
      <w:proofErr w:type="gramEnd"/>
      <w:r>
        <w:rPr>
          <w:lang w:eastAsia="ru-RU"/>
        </w:rPr>
        <w:t xml:space="preserve"> землеустроитель)</w:t>
      </w:r>
    </w:p>
    <w:p w:rsidR="00C10A08" w:rsidRPr="00AF385A" w:rsidRDefault="00C558CA" w:rsidP="00AF385A">
      <w:pPr>
        <w:suppressAutoHyphens w:val="0"/>
        <w:autoSpaceDE w:val="0"/>
        <w:autoSpaceDN w:val="0"/>
        <w:adjustRightInd w:val="0"/>
        <w:ind w:firstLine="709"/>
        <w:jc w:val="both"/>
      </w:pPr>
      <w:r w:rsidRPr="00AF385A">
        <w:rPr>
          <w:lang w:eastAsia="ru-RU"/>
        </w:rPr>
        <w:t xml:space="preserve">4. </w:t>
      </w:r>
      <w:r w:rsidRPr="00AF385A"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AF385A">
          <w:rPr>
            <w:rStyle w:val="ab"/>
            <w:color w:val="auto"/>
            <w:u w:val="none"/>
          </w:rPr>
          <w:t>законом</w:t>
        </w:r>
      </w:hyperlink>
      <w:r w:rsidRPr="00AF385A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9" w:history="1">
        <w:r w:rsidRPr="00AF385A">
          <w:rPr>
            <w:rStyle w:val="ab"/>
            <w:color w:val="auto"/>
            <w:u w:val="none"/>
          </w:rPr>
          <w:t>закон</w:t>
        </w:r>
      </w:hyperlink>
      <w:r w:rsidRPr="00AF385A">
        <w:t xml:space="preserve"> № 294-ФЗ) с учетом особенностей, установленных Земельным </w:t>
      </w:r>
      <w:hyperlink r:id="rId10" w:history="1">
        <w:r w:rsidRPr="00AF385A">
          <w:rPr>
            <w:rStyle w:val="ab"/>
            <w:color w:val="auto"/>
            <w:u w:val="none"/>
          </w:rPr>
          <w:t>кодексом</w:t>
        </w:r>
      </w:hyperlink>
      <w:r w:rsidRPr="00AF385A">
        <w:t xml:space="preserve"> Российской Федерации</w:t>
      </w:r>
      <w:r w:rsidR="00990CC9" w:rsidRPr="00AF385A">
        <w:t>.</w:t>
      </w:r>
      <w:r w:rsidRPr="00AF385A">
        <w:t xml:space="preserve">  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t xml:space="preserve">5. Предметом муниципального контроля является </w:t>
      </w:r>
      <w:r w:rsidRPr="00AF385A">
        <w:rPr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6. Муниципальный контроль осуществляется посредством: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1) организации и проведения проверок;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AF385A" w:rsidRDefault="00C66E67" w:rsidP="00AF385A">
      <w:pPr>
        <w:ind w:firstLine="709"/>
        <w:jc w:val="both"/>
        <w:rPr>
          <w:lang w:eastAsia="ru-RU"/>
        </w:rPr>
      </w:pPr>
      <w:r w:rsidRPr="00AF385A">
        <w:rPr>
          <w:lang w:eastAsia="ru-RU"/>
        </w:rPr>
        <w:t>7</w:t>
      </w:r>
      <w:r w:rsidR="00C10A08" w:rsidRPr="00AF385A">
        <w:rPr>
          <w:lang w:eastAsia="ru-RU"/>
        </w:rPr>
        <w:t xml:space="preserve">. Должностные лица уполномоченного органа </w:t>
      </w:r>
      <w:r w:rsidR="00C10A08" w:rsidRPr="00AF385A">
        <w:t xml:space="preserve">при осуществлении муниципального контроля </w:t>
      </w:r>
      <w:r w:rsidR="00C10A08" w:rsidRPr="00AF385A">
        <w:rPr>
          <w:lang w:eastAsia="ru-RU"/>
        </w:rPr>
        <w:t xml:space="preserve">обязаны соблюдать ограничения и выполнять обязанности, установленные </w:t>
      </w:r>
      <w:hyperlink r:id="rId11" w:history="1">
        <w:r w:rsidR="00C10A08" w:rsidRPr="00AF385A">
          <w:rPr>
            <w:lang w:eastAsia="ru-RU"/>
          </w:rPr>
          <w:t>статьями 15</w:t>
        </w:r>
      </w:hyperlink>
      <w:r w:rsidR="00C10A08" w:rsidRPr="00AF385A">
        <w:rPr>
          <w:lang w:eastAsia="ru-RU"/>
        </w:rPr>
        <w:t xml:space="preserve"> - </w:t>
      </w:r>
      <w:hyperlink r:id="rId12" w:history="1">
        <w:r w:rsidR="00C10A08" w:rsidRPr="00AF385A">
          <w:rPr>
            <w:lang w:eastAsia="ru-RU"/>
          </w:rPr>
          <w:t>18</w:t>
        </w:r>
      </w:hyperlink>
      <w:r w:rsidR="00C10A08" w:rsidRPr="00AF385A">
        <w:rPr>
          <w:lang w:eastAsia="ru-RU"/>
        </w:rPr>
        <w:t xml:space="preserve"> Федерального закона № 294-ФЗ. </w:t>
      </w:r>
    </w:p>
    <w:p w:rsidR="00C10A08" w:rsidRPr="00514555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8</w:t>
      </w:r>
      <w:r w:rsidR="00C10A08" w:rsidRPr="00AF385A">
        <w:rPr>
          <w:lang w:eastAsia="ru-RU"/>
        </w:rPr>
        <w:t xml:space="preserve">. Проверка в отношении органа местного самоуправления, органа государственной власти, гражданина проводится на основании </w:t>
      </w:r>
      <w:r w:rsidR="00514555" w:rsidRPr="00514555">
        <w:rPr>
          <w:lang w:eastAsia="ru-RU"/>
        </w:rPr>
        <w:t>распоряжения главы администрации Ягодного сельского поселения</w:t>
      </w:r>
      <w:r w:rsidR="00C10A08" w:rsidRPr="00514555">
        <w:rPr>
          <w:lang w:eastAsia="ru-RU"/>
        </w:rPr>
        <w:t>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 xml:space="preserve">Орган местного самоуправления, орган государственной власти уведомляются уполномоченным органом о проведении плановой проверки не </w:t>
      </w:r>
      <w:proofErr w:type="gramStart"/>
      <w:r w:rsidRPr="00AF385A">
        <w:rPr>
          <w:lang w:eastAsia="ru-RU"/>
        </w:rPr>
        <w:t>позднее</w:t>
      </w:r>
      <w:proofErr w:type="gramEnd"/>
      <w:r w:rsidRPr="00AF385A">
        <w:rPr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AF385A" w:rsidRDefault="00C10A08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AF385A">
        <w:rPr>
          <w:lang w:eastAsia="ru-RU"/>
        </w:rPr>
        <w:t>позднее</w:t>
      </w:r>
      <w:proofErr w:type="gramEnd"/>
      <w:r w:rsidRPr="00AF385A">
        <w:rPr>
          <w:lang w:eastAsia="ru-RU"/>
        </w:rPr>
        <w:t xml:space="preserve"> чем за два дня до начала проведения плановой проверки, а о проведении </w:t>
      </w:r>
      <w:r w:rsidRPr="00AF385A">
        <w:rPr>
          <w:lang w:eastAsia="ru-RU"/>
        </w:rPr>
        <w:lastRenderedPageBreak/>
        <w:t>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9</w:t>
      </w:r>
      <w:r w:rsidR="00C10A08" w:rsidRPr="00AF385A">
        <w:rPr>
          <w:lang w:eastAsia="ru-RU"/>
        </w:rPr>
        <w:t>. По результатам проверки должностные лица уполномоченного органа составляют акт проверки в двух экземплярах.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10</w:t>
      </w:r>
      <w:r w:rsidR="00C10A08" w:rsidRPr="00AF385A">
        <w:rPr>
          <w:lang w:eastAsia="ru-RU"/>
        </w:rPr>
        <w:t>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11</w:t>
      </w:r>
      <w:r w:rsidR="00C10A08" w:rsidRPr="00AF385A">
        <w:rPr>
          <w:lang w:eastAsia="ru-RU"/>
        </w:rPr>
        <w:t xml:space="preserve">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C10A08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F385A">
        <w:rPr>
          <w:lang w:eastAsia="ru-RU"/>
        </w:rPr>
        <w:t>12</w:t>
      </w:r>
      <w:r w:rsidR="00C10A08" w:rsidRPr="00AF385A">
        <w:rPr>
          <w:lang w:eastAsia="ru-RU"/>
        </w:rPr>
        <w:t>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A72776" w:rsidRPr="00A72776" w:rsidRDefault="00A72776" w:rsidP="00A72776">
      <w:pPr>
        <w:suppressAutoHyphens w:val="0"/>
        <w:autoSpaceDN w:val="0"/>
        <w:rPr>
          <w:b/>
          <w:i/>
          <w:lang w:eastAsia="ru-RU"/>
        </w:rPr>
      </w:pPr>
      <w:proofErr w:type="gramStart"/>
      <w:r w:rsidRPr="00A72776">
        <w:rPr>
          <w:b/>
          <w:i/>
          <w:lang w:eastAsia="ru-RU"/>
        </w:rPr>
        <w:t xml:space="preserve">(в редакции постановления администрации </w:t>
      </w:r>
      <w:proofErr w:type="gramEnd"/>
    </w:p>
    <w:p w:rsidR="00A72776" w:rsidRPr="00A72776" w:rsidRDefault="00A72776" w:rsidP="00A72776">
      <w:pPr>
        <w:suppressAutoHyphens w:val="0"/>
        <w:autoSpaceDN w:val="0"/>
        <w:rPr>
          <w:b/>
          <w:i/>
          <w:lang w:eastAsia="ru-RU"/>
        </w:rPr>
      </w:pPr>
      <w:r w:rsidRPr="00A72776">
        <w:rPr>
          <w:b/>
          <w:i/>
          <w:lang w:eastAsia="ru-RU"/>
        </w:rPr>
        <w:t>Я</w:t>
      </w:r>
      <w:r w:rsidR="00E12CE5">
        <w:rPr>
          <w:b/>
          <w:i/>
          <w:lang w:eastAsia="ru-RU"/>
        </w:rPr>
        <w:t>годного сельского поселения от 30.10.2019 № 191</w:t>
      </w:r>
      <w:r w:rsidRPr="00A72776">
        <w:rPr>
          <w:b/>
          <w:i/>
          <w:lang w:eastAsia="ru-RU"/>
        </w:rPr>
        <w:t>)</w:t>
      </w:r>
    </w:p>
    <w:p w:rsidR="00C10A08" w:rsidRPr="009368B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368BA">
        <w:rPr>
          <w:lang w:eastAsia="ru-RU"/>
        </w:rPr>
        <w:t>13</w:t>
      </w:r>
      <w:r w:rsidR="00C10A08" w:rsidRPr="009368BA">
        <w:rPr>
          <w:lang w:eastAsia="ru-RU"/>
        </w:rPr>
        <w:t xml:space="preserve">. </w:t>
      </w:r>
      <w:proofErr w:type="gramStart"/>
      <w:r w:rsidR="002E4DC1" w:rsidRPr="009368BA">
        <w:rPr>
          <w:lang w:eastAsia="ru-RU"/>
        </w:rPr>
        <w:t>Если по результатам проведенной проверки в рамках осуществления муниципального контроля землеустроителем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</w:t>
      </w:r>
      <w:proofErr w:type="gramEnd"/>
      <w:r w:rsidR="002E4DC1" w:rsidRPr="009368BA">
        <w:rPr>
          <w:lang w:eastAsia="ru-RU"/>
        </w:rPr>
        <w:t xml:space="preserve">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</w:t>
      </w:r>
      <w:bookmarkStart w:id="0" w:name="_GoBack"/>
      <w:bookmarkEnd w:id="0"/>
      <w:r w:rsidR="002E4DC1" w:rsidRPr="009368BA">
        <w:rPr>
          <w:lang w:eastAsia="ru-RU"/>
        </w:rPr>
        <w:t>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</w:t>
      </w:r>
      <w:r w:rsidR="00C10A08" w:rsidRPr="009368BA">
        <w:rPr>
          <w:lang w:eastAsia="ru-RU"/>
        </w:rPr>
        <w:t>.</w:t>
      </w:r>
    </w:p>
    <w:p w:rsidR="00C10A08" w:rsidRPr="00AF385A" w:rsidRDefault="00C66E67" w:rsidP="00AF385A">
      <w:pPr>
        <w:suppressAutoHyphens w:val="0"/>
        <w:autoSpaceDE w:val="0"/>
        <w:autoSpaceDN w:val="0"/>
        <w:adjustRightInd w:val="0"/>
        <w:ind w:firstLine="709"/>
        <w:jc w:val="both"/>
      </w:pPr>
      <w:r w:rsidRPr="00AF385A">
        <w:rPr>
          <w:lang w:eastAsia="ru-RU"/>
        </w:rPr>
        <w:t>14</w:t>
      </w:r>
      <w:r w:rsidR="00C10A08" w:rsidRPr="00AF385A">
        <w:rPr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AF385A" w:rsidSect="00C10A0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79" w:rsidRDefault="001E0779" w:rsidP="00C10A08">
      <w:r>
        <w:separator/>
      </w:r>
    </w:p>
  </w:endnote>
  <w:endnote w:type="continuationSeparator" w:id="0">
    <w:p w:rsidR="001E0779" w:rsidRDefault="001E0779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79" w:rsidRDefault="001E0779" w:rsidP="00C10A08">
      <w:r>
        <w:separator/>
      </w:r>
    </w:p>
  </w:footnote>
  <w:footnote w:type="continuationSeparator" w:id="0">
    <w:p w:rsidR="001E0779" w:rsidRDefault="001E0779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A08" w:rsidRDefault="00C10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BA">
          <w:rPr>
            <w:noProof/>
          </w:rPr>
          <w:t>3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8" w:rsidRDefault="00C10A08" w:rsidP="00C10A08">
    <w:pPr>
      <w:pStyle w:val="a7"/>
    </w:pPr>
  </w:p>
  <w:p w:rsidR="00C10A08" w:rsidRDefault="00C10A08" w:rsidP="00C10A0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F5F4C"/>
    <w:rsid w:val="0016375E"/>
    <w:rsid w:val="001E0779"/>
    <w:rsid w:val="002E4DC1"/>
    <w:rsid w:val="00390505"/>
    <w:rsid w:val="004A1376"/>
    <w:rsid w:val="004B67DD"/>
    <w:rsid w:val="004F5238"/>
    <w:rsid w:val="00514555"/>
    <w:rsid w:val="005A5B44"/>
    <w:rsid w:val="009368BA"/>
    <w:rsid w:val="00990CC9"/>
    <w:rsid w:val="009A2302"/>
    <w:rsid w:val="00A72776"/>
    <w:rsid w:val="00AF385A"/>
    <w:rsid w:val="00C10A08"/>
    <w:rsid w:val="00C558CA"/>
    <w:rsid w:val="00C66E67"/>
    <w:rsid w:val="00D05AB1"/>
    <w:rsid w:val="00DA1F37"/>
    <w:rsid w:val="00DF7F3E"/>
    <w:rsid w:val="00E12CE5"/>
    <w:rsid w:val="00EC1522"/>
    <w:rsid w:val="00EE6C05"/>
    <w:rsid w:val="00F258B2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styleId="ac">
    <w:name w:val="List Paragraph"/>
    <w:basedOn w:val="a"/>
    <w:qFormat/>
    <w:rsid w:val="0051455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45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5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styleId="ac">
    <w:name w:val="List Paragraph"/>
    <w:basedOn w:val="a"/>
    <w:qFormat/>
    <w:rsid w:val="0051455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45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45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665CCDE0CAFBC2BD30C66CDEDF8A34E23717D2p7X3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EE8LD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96C4AE7427A74972A92BA0A325EC79978F97474D473CDE2LDT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46EC84B7B33AA8BA34665CCDE0CAFBC3B432C767DDDF8A34E23717D2p7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B8D907688F965EDABC6ED1B008CB168180354B1F035F21A1084A52BCFQF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2018-10-15T07:58:00Z</cp:lastPrinted>
  <dcterms:created xsi:type="dcterms:W3CDTF">2018-09-26T03:00:00Z</dcterms:created>
  <dcterms:modified xsi:type="dcterms:W3CDTF">2019-11-01T08:10:00Z</dcterms:modified>
</cp:coreProperties>
</file>