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30420A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0A">
        <w:rPr>
          <w:rFonts w:ascii="Times New Roman" w:eastAsia="Times New Roman" w:hAnsi="Times New Roman" w:cs="Times New Roman"/>
          <w:b/>
          <w:sz w:val="26"/>
          <w:szCs w:val="26"/>
        </w:rPr>
        <w:t>Томская область Асиновский район</w:t>
      </w:r>
    </w:p>
    <w:p w:rsidR="0030420A" w:rsidRPr="00983017" w:rsidRDefault="00983017" w:rsidP="0030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30420A" w:rsidRPr="00983017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3017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24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>.</w:t>
      </w:r>
      <w:r w:rsidRPr="0030420A">
        <w:rPr>
          <w:rFonts w:ascii="Times New Roman" w:hAnsi="Times New Roman"/>
          <w:sz w:val="24"/>
          <w:szCs w:val="24"/>
          <w:lang w:eastAsia="ru-RU"/>
        </w:rPr>
        <w:t>12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.2018                                                                                                                      № </w:t>
      </w:r>
      <w:r w:rsidRPr="0030420A">
        <w:rPr>
          <w:rFonts w:ascii="Times New Roman" w:hAnsi="Times New Roman"/>
          <w:sz w:val="24"/>
          <w:szCs w:val="24"/>
          <w:lang w:eastAsia="ru-RU"/>
        </w:rPr>
        <w:t>216</w:t>
      </w:r>
      <w:r w:rsidR="00983017" w:rsidRPr="0030420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983017" w:rsidRDefault="00983017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20A">
        <w:rPr>
          <w:rFonts w:ascii="Times New Roman" w:hAnsi="Times New Roman"/>
          <w:sz w:val="24"/>
          <w:szCs w:val="24"/>
          <w:lang w:eastAsia="ru-RU"/>
        </w:rPr>
        <w:t>с. Ягодное</w:t>
      </w:r>
    </w:p>
    <w:p w:rsidR="0030420A" w:rsidRPr="0030420A" w:rsidRDefault="0030420A" w:rsidP="0030420A">
      <w:pPr>
        <w:pStyle w:val="af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</w:p>
    <w:p w:rsidR="00983017" w:rsidRPr="008C7EB0" w:rsidRDefault="008C7EB0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</w:t>
      </w:r>
      <w:r w:rsid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й 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Ягодного сельского поселения от 26.03.2020 № 17</w:t>
      </w:r>
      <w:r w:rsidR="002931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25.02.2021 № 12</w:t>
      </w:r>
      <w:r w:rsidR="006B34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25.04.2022 № 27</w:t>
      </w:r>
      <w:r w:rsidR="00045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12.04.2023 № 42</w:t>
      </w:r>
      <w:r w:rsidR="00B35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от 12.03.2024 № 25</w:t>
      </w:r>
      <w:r w:rsidRPr="008C7EB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7330BC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Ягодного сельского поселения от 26 октября 2018 года № 190 «</w:t>
      </w:r>
      <w:r w:rsidRPr="007330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«Создание условий для развития Ягодного сельского поселения на 2019-2024 годы» согласно приложению к настоящему постановлению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Pr="00983017" w:rsidRDefault="0030420A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Г.И. Баранов</w:t>
      </w: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20A" w:rsidRDefault="0030420A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Pr="00D57C68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35D17" w:rsidRPr="00B2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5D17" w:rsidRDefault="005B5520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758E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C7EB0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10" w:rsidRPr="00B35A10" w:rsidRDefault="00B35A10" w:rsidP="00B3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35A10" w:rsidRPr="00B35A10" w:rsidRDefault="00B35A10" w:rsidP="00B3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B35A10" w:rsidRPr="00B35A10" w:rsidRDefault="00B35A10" w:rsidP="00B3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10" w:rsidRPr="00B35A10" w:rsidRDefault="00B35A10" w:rsidP="00B35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муниципальной программы</w:t>
      </w:r>
    </w:p>
    <w:p w:rsidR="00B35A10" w:rsidRPr="00B35A10" w:rsidRDefault="00B35A10" w:rsidP="00B35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1276"/>
        <w:gridCol w:w="746"/>
        <w:gridCol w:w="653"/>
        <w:gridCol w:w="651"/>
        <w:gridCol w:w="651"/>
        <w:gridCol w:w="15"/>
        <w:gridCol w:w="638"/>
        <w:gridCol w:w="10"/>
        <w:gridCol w:w="719"/>
        <w:gridCol w:w="17"/>
        <w:gridCol w:w="10"/>
        <w:gridCol w:w="549"/>
        <w:gridCol w:w="10"/>
        <w:gridCol w:w="831"/>
        <w:gridCol w:w="8"/>
        <w:gridCol w:w="19"/>
        <w:gridCol w:w="833"/>
      </w:tblGrid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B35A10" w:rsidRPr="00B35A10" w:rsidTr="00BC7F8D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аварийных ситуаций на системах водоснабжения,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Количество деструктивных событий (ЧС,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пожаров),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B35A10" w:rsidRPr="00B35A10" w:rsidTr="00BC7F8D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всего жилищного фонда централизованным водоснабжением,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Обеспечивающая подпрограмма (приложение № 5 к Программе).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35A10" w:rsidRPr="00B35A10" w:rsidTr="00BC7F8D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B35A10" w:rsidRPr="00B35A10" w:rsidTr="00BC7F8D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99750,6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12634,7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108334,4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18256,8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Default="00DA477E" w:rsidP="0097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29C1" w:rsidRPr="00970066">
        <w:rPr>
          <w:rFonts w:ascii="Times New Roman" w:hAnsi="Times New Roman" w:cs="Times New Roman"/>
          <w:b/>
          <w:sz w:val="24"/>
          <w:szCs w:val="24"/>
        </w:rPr>
        <w:t>. Характеристики текущего состояния сферы реа</w:t>
      </w:r>
      <w:r w:rsidR="00970066" w:rsidRPr="0097006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700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, основные проблемы в указанной сфере и прогноз её развития</w:t>
      </w:r>
    </w:p>
    <w:p w:rsidR="00970066" w:rsidRDefault="00970066" w:rsidP="00E2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 о сельском поселении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Ягодное сельское поселение расположено на юго-западе Асиновского района.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Ягодного сельского поселения: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поселение граничит с землями муниципального образования «Зырянский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— с землями муниципального образования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— с муниципальным образованием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— с землями Новиковского сельского поселения.  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Ягодного сельского поселения входят 5 населенных пунктов: с. Ягодное, с. Цветковка, д. Больше-Жирово, д. Латат, д. Мало-Жирово. Административным центром Ягодного сельского поселения является с. Ягодное.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поселения составляет 29691 га, в том числе земли сельскохозяйственного назначения – 20939 га,  из них пашни –  11737 га.  Общая площадь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населенных пунктов – 3785 га, лесных площадей – 8508 га. Общая численность населения на 01.01.2018 составляет 1554 человек.</w:t>
      </w: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 численность населения составила 1554 человека. Численность населения по половозрастному составу,   населенному пункту представлены в таблице № 1.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сельского поселения, чел.</w:t>
      </w:r>
    </w:p>
    <w:p w:rsidR="00970066" w:rsidRPr="00970066" w:rsidRDefault="00970066" w:rsidP="009700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491"/>
        <w:gridCol w:w="896"/>
        <w:gridCol w:w="747"/>
        <w:gridCol w:w="745"/>
        <w:gridCol w:w="896"/>
        <w:gridCol w:w="894"/>
        <w:gridCol w:w="747"/>
        <w:gridCol w:w="1045"/>
      </w:tblGrid>
      <w:tr w:rsidR="00970066" w:rsidRPr="00970066" w:rsidTr="001436CB">
        <w:trPr>
          <w:trHeight w:val="33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населенного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Численность населения,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Трудоспособное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 занятых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экономике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Незанятое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</w:tr>
      <w:tr w:rsidR="00970066" w:rsidRPr="00970066" w:rsidTr="001436CB">
        <w:trPr>
          <w:cantSplit/>
          <w:trHeight w:hRule="exact" w:val="166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Дети до 16 лет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Всего, чел.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% от численности трудоспособного населения</w:t>
            </w:r>
          </w:p>
        </w:tc>
      </w:tr>
      <w:tr w:rsidR="00970066" w:rsidRPr="00970066" w:rsidTr="001436CB">
        <w:trPr>
          <w:cantSplit/>
          <w:trHeight w:hRule="exact" w:val="339"/>
        </w:trPr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с. Ягодное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 Больше - 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Мало-Жирово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Латат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36,4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с. Цветковка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33,7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по поселению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1554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24,3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сельского поселения представлены в таблице № 2.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15"/>
        <w:gridCol w:w="1421"/>
        <w:gridCol w:w="1421"/>
        <w:gridCol w:w="1420"/>
      </w:tblGrid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выбывших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 (-) 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57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2014-2017 годов наблюдается резкое снижение рождаемости над смертностью.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значительный фактор на численность населения Ягодного сельского поселения оказывают миграционные процессы. Миграционные вливания на территорию сельского поселения превышают естественные потери населения.</w:t>
      </w:r>
    </w:p>
    <w:p w:rsidR="00970066" w:rsidRPr="00970066" w:rsidRDefault="00DA477E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на территории сельского поселения развита слабо и представлена в таблице № 4.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Промышленно-производственная деятельность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47"/>
      </w:tblGrid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«Сибирский лес»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Калыгина Н.А.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«Ягодное ЖКХ»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ЖКХ, дорожной деятельности, благоустройства и  оказания транспортных услуг населению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Абиком»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фонда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осуществляют деятельность 4 предприятия розничной торговли – из них одно предприятие Ягодное Сельпо, остальные  три – индивидуальные предприниматели.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на территории поселения представлено  сельскохозяйственным предприятием ООО «Сибирское молоко», которое является самым крупным сельскохозяйственным предприятием в Асиновском районе.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7 крестьянских фермерских хозяйств, занимающихся животноводством и растениеводством. На начало года зарегистрировано поголовье скота в хозяйствах 722 головы. Самые крупные крестьянские фермерские хозяйства:    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Алиев Б.М., мясо-молочное направление деятельности, в хозяйстве 218 голов 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 рогатого скота (далее-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113 коров;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Михайлина Л.И., мясо-молочное направление деятельности,  в хозяйстве 153 головы КРС, в том числе 78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Рогулин В.И., мясо-молочное направление деятельности,   в хозяйстве 42 головы КРС, в том числе 19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Неумержицкий А.Н., занимается растениеводством. Посевная площадь 510 га;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Капустина Н.П. мясо-молочное направление деятельности, в хозяйстве 15 голов КРС, в том числе 15 коров; убойный цех; оказывает услуги населению.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сформировались несколько крупных личных подсобных хозяйств</w:t>
      </w:r>
      <w:r w:rsidR="003E61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(далее-ЛПХ)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граждан (с. Ягодное – 1, д. Латат - 1), которые можно назвать семейными фермами. Поголовье КРС в таких хозяйствах составляет от 10 до 50 голов. Как правило, такие хозяйства имеют собственную сельскохозяйственную технику. Продукцию с ЛПХ реализуют населению в г. Асино и г. Томск.</w:t>
      </w: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поголовья скота в личных подсобных хозяйствах</w:t>
      </w: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1735"/>
        <w:gridCol w:w="1735"/>
        <w:gridCol w:w="1733"/>
      </w:tblGrid>
      <w:tr w:rsidR="00DA477E" w:rsidRPr="00970066" w:rsidTr="00DA477E">
        <w:trPr>
          <w:trHeight w:val="340"/>
        </w:trPr>
        <w:tc>
          <w:tcPr>
            <w:tcW w:w="2334" w:type="pct"/>
            <w:tcBorders>
              <w:tl2br w:val="single" w:sz="4" w:space="0" w:color="auto"/>
            </w:tcBorders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год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скот, 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A477E" w:rsidRPr="00970066" w:rsidRDefault="00DA477E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Свиньи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в личных подворьях граждан Ягодного сельского поселения с 2014 года отмечается тенденция к увеличению поголовья крупнорогатого скота. </w:t>
      </w:r>
    </w:p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перевозки грузов и пассажиров создает возможность широкого общественно-территориального разделения и кооперации производства, способствует сближению города и села, более полному использованию трудовых ресурсов. По территории сельского поселения проходит автомобильная дорога Асино-Томск.</w:t>
      </w:r>
      <w:r w:rsidRPr="00970066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площадь дорог</w:t>
      </w:r>
    </w:p>
    <w:p w:rsidR="00970066" w:rsidRPr="00970066" w:rsidRDefault="00970066" w:rsidP="0097006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 № 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767"/>
        <w:gridCol w:w="3030"/>
      </w:tblGrid>
      <w:tr w:rsidR="00970066" w:rsidRPr="00970066" w:rsidTr="001436CB">
        <w:trPr>
          <w:trHeight w:hRule="exact" w:val="315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Протяженность, км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218346</w:t>
            </w:r>
          </w:p>
        </w:tc>
      </w:tr>
    </w:tbl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Ягодного сельского поселения присутствуют все основные виды услуг связи: телефонная местная, внутризоновая, междугородняя, международная, сотовая связь, имеется доступ к сети Интернет.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 оказывающем услуги связи в сельском поселении является публичное акционерное общество «Ростелеком». На территории поселения установлены башни связи «МТС», «Билайн», «Мегафон», «Теле-2».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оказанию почтовой связи в поселении выполняет УФПС Томской области – Филиал ФГУП «Почта России», отделения которого оказывают традиционные виды услуг: ведут прием и выдачу почтовых отправлений, подписку на периодические издания, выплату пенсий и социальных пособий, осуществляют реализацию знаков почтовой оплаты, реализуют газеты и журналы в розницу и т.д. </w:t>
      </w: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970066" w:rsidRP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жилищного фонда сельского поселения по формам собственности</w:t>
      </w:r>
    </w:p>
    <w:p w:rsidR="00970066" w:rsidRPr="00970066" w:rsidRDefault="00970066" w:rsidP="00970066">
      <w:pPr>
        <w:spacing w:after="0" w:line="240" w:lineRule="auto"/>
        <w:ind w:left="420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34"/>
        <w:gridCol w:w="2334"/>
        <w:gridCol w:w="2326"/>
      </w:tblGrid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– всего, тыс. кв. м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структуры жилого фонда показывают, что происходит увеличение частного жилищного фонда с 91,58% до 93,5%. Основными причинами этих изменений являются приватизация жилья и индивидуальное жилищное строительство, что уменьшает долю муниципального жилья.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отметить, что многие собственники жилья приступили к работам по утеплению фасадов домов и обшивке домов сайдингом, замене деревянных окон на пластиковые, чем улучшили и продолжают улучшать интерьер села.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уровне. Удельный вес бла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гоустроенного жилья составляет 20</w:t>
      </w: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(от общей площади), при этом лишь 0,5 % квартир (домов) от общего количества благоустроены.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жилищно-коммунального хозяйства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473"/>
        <w:gridCol w:w="1579"/>
        <w:gridCol w:w="2111"/>
        <w:gridCol w:w="2117"/>
      </w:tblGrid>
      <w:tr w:rsidR="00970066" w:rsidRPr="00970066" w:rsidTr="001436CB">
        <w:trPr>
          <w:trHeight w:val="30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жилья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оборудованная, тыс. м</w:t>
            </w: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70066" w:rsidRPr="00970066" w:rsidTr="001436CB">
        <w:trPr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водо-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</w:tr>
      <w:tr w:rsidR="00970066" w:rsidRPr="00970066" w:rsidTr="001436C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B8749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9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бюджетное общеобразовательное учреждение – средняя общеобразовательная школа с. Ягодного Асиновского района Томской области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Ягодное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66" w:rsidRPr="00FC4811" w:rsidRDefault="00970066" w:rsidP="00A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села Ягодного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ГДО с. Ягодное).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- в предметных олимпиадах, научно-проектных конференциях, конкурсах, спортивных  соревнованиях.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кружки и спортивные секции.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50"/>
        <w:gridCol w:w="1653"/>
        <w:gridCol w:w="1610"/>
      </w:tblGrid>
      <w:tr w:rsidR="00DA477E" w:rsidRPr="00970066" w:rsidTr="00DA477E">
        <w:trPr>
          <w:trHeight w:val="450"/>
        </w:trPr>
        <w:tc>
          <w:tcPr>
            <w:tcW w:w="2431" w:type="pct"/>
            <w:vMerge w:val="restar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69" w:type="pct"/>
            <w:gridSpan w:val="3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шт.</w:t>
            </w:r>
          </w:p>
        </w:tc>
      </w:tr>
      <w:tr w:rsidR="00DA477E" w:rsidRPr="00970066" w:rsidTr="00DA477E">
        <w:trPr>
          <w:trHeight w:val="375"/>
        </w:trPr>
        <w:tc>
          <w:tcPr>
            <w:tcW w:w="2431" w:type="pct"/>
            <w:vMerge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A361BB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ГДО </w:t>
            </w:r>
            <w:r w:rsidR="00DA477E"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Первичное медицинское обследование осуществляется  в фельдшерско-акушерских пунктах (ФАП), и обще – врачебной практике (ОВП) в с. Ягодное. При серьезных заболеваниях, больные направляются в Асиновскую районную больницу.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Медицинским обслуживанием сельского населения занято всего 5 медработников на 1554 человека.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ФАП и ОВП отвечают современным требованиям.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специальный  медицинский  транспорт.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библиотечное обеспечение, спорт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работников культуры составляет 5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футбол. Общее число занимающихся в спортивных секциях - 20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 действует опорный пункт полиции, работает один уполномоченный участковый полиции.</w:t>
      </w:r>
    </w:p>
    <w:p w:rsid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9D2F33" w:rsidRPr="009D2F33" w:rsidRDefault="008C1D35" w:rsidP="008C1D35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9D2F33" w:rsidRPr="009D2F33">
        <w:rPr>
          <w:rFonts w:ascii="Times New Roman" w:eastAsia="Calibri" w:hAnsi="Times New Roman" w:cs="Times New Roman"/>
          <w:b/>
          <w:sz w:val="24"/>
          <w:szCs w:val="24"/>
        </w:rPr>
        <w:t>. Градостроительная деятельность на территории сельского поселения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.05.2014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Местными нормативами градостроительного проектирования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Ягодного сельского поселения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утвержденными решением Совета Ягодного сельского поселения от  20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24.</w:t>
      </w:r>
    </w:p>
    <w:p w:rsidR="009D2F33" w:rsidRPr="008C1D35" w:rsidRDefault="008C1D35" w:rsidP="00DA4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Выводы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целом можно сделать вывод, что уровень жизни населения,   учитывая количество предприятий и предоставляемых услуг, и качес</w:t>
      </w:r>
      <w:r>
        <w:rPr>
          <w:rFonts w:ascii="Times New Roman" w:hAnsi="Times New Roman" w:cs="Times New Roman"/>
          <w:sz w:val="24"/>
          <w:szCs w:val="24"/>
        </w:rPr>
        <w:t>тво жизни населения выше в селе</w:t>
      </w:r>
      <w:r w:rsidRPr="008C1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Ягодном</w:t>
      </w:r>
      <w:r w:rsidRPr="008C1D35">
        <w:rPr>
          <w:rFonts w:ascii="Times New Roman" w:hAnsi="Times New Roman" w:cs="Times New Roman"/>
          <w:sz w:val="24"/>
          <w:szCs w:val="24"/>
        </w:rPr>
        <w:t xml:space="preserve"> по сравнению с другими населенными пунктами поселения. Самая низкая обеспеченность услугами населения и худшие условия проживания в д. </w:t>
      </w:r>
      <w:r>
        <w:rPr>
          <w:rFonts w:ascii="Times New Roman" w:hAnsi="Times New Roman" w:cs="Times New Roman"/>
          <w:sz w:val="24"/>
          <w:szCs w:val="24"/>
        </w:rPr>
        <w:t>Латат</w:t>
      </w:r>
      <w:r w:rsidRPr="008C1D35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Больше-Жирово</w:t>
      </w:r>
      <w:r w:rsidRPr="008C1D35">
        <w:rPr>
          <w:rFonts w:ascii="Times New Roman" w:hAnsi="Times New Roman" w:cs="Times New Roman"/>
          <w:sz w:val="24"/>
          <w:szCs w:val="24"/>
        </w:rPr>
        <w:t>.</w:t>
      </w:r>
    </w:p>
    <w:p w:rsidR="00970066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lastRenderedPageBreak/>
        <w:t>В связи с этим среднесрочной целью социально-экономического развития поселения, на реализацию которой направлена муниципальная программа, является повышение уровня и качества жизни населения сельского поселения.</w:t>
      </w:r>
    </w:p>
    <w:p w:rsidR="008C1D35" w:rsidRPr="008C1D35" w:rsidRDefault="008C1D35" w:rsidP="008C1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C1D35">
        <w:rPr>
          <w:rFonts w:ascii="Times New Roman" w:hAnsi="Times New Roman" w:cs="Times New Roman"/>
          <w:b/>
          <w:sz w:val="24"/>
          <w:szCs w:val="24"/>
        </w:rPr>
        <w:t>6. Основные проблемы социально-экономического развития сельского поселения и их приоритезация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8C1D35" w:rsidRPr="00EF3BE8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1. Высокий уровень безработицы в отдаленных от </w:t>
      </w:r>
      <w:r w:rsidR="00A361BB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EF3BE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пунктах.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2. Высокая степень физического износа основных фондов жилищно-коммунального комплекса.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3. Высокая степень износа жилфонда.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4. Недостаточное развитие социальной инфраструктуры.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5. Неравные возможности экономического роста населенных пунктов в сельском поселении.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Сильные и слабые стороны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сильных и слабых сторон (таблица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Ягодного сельского поселения, определение благоприятных возможностей, а также потенциальных </w:t>
      </w:r>
      <w:r w:rsidR="00E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и угроз (таблица № 10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 и слабые стороны Ягодного сельского поселения</w:t>
      </w:r>
    </w:p>
    <w:p w:rsidR="001B79E5" w:rsidRPr="001B79E5" w:rsidRDefault="00983017" w:rsidP="001B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478"/>
      </w:tblGrid>
      <w:tr w:rsidR="001B79E5" w:rsidRPr="001B79E5" w:rsidTr="001B79E5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СИЛЬНЫЕ СТОРОНЫ 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1B79E5" w:rsidRPr="001B79E5" w:rsidTr="001B79E5">
        <w:trPr>
          <w:trHeight w:val="7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выгодное географическое положение – близость к районному центру; 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благоустроенного жилья;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асфальтированной автомобильной дороги, круглогодичное сообщение со всеми населенными пунктами поселения, г. Асино, г. Томск;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учреждениями здравоохранения;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в поселении группы дошкольного образования, спортивных сооружений;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неблагоприятная демографическая ситуация, отток молодежи из села;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высокий уровень безработицы в отдаленных от </w:t>
            </w:r>
            <w:r w:rsidR="00A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центра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нерентабельная работа предприятия ЖКХ, низкое качество предоставляемых жилищно-коммунальных услуг;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степень износа жилфонда;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недостаточное развитие социальной инфраструктуры;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неравные возможности экономического роста населенных пунктов в сельском поселении.</w:t>
            </w:r>
          </w:p>
        </w:tc>
      </w:tr>
    </w:tbl>
    <w:p w:rsidR="001B79E5" w:rsidRPr="001B79E5" w:rsidRDefault="001B79E5" w:rsidP="001B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E5" w:rsidRPr="001B79E5" w:rsidRDefault="001B79E5" w:rsidP="001B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и угрозы развития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478"/>
      </w:tblGrid>
      <w:tr w:rsidR="001B79E5" w:rsidRPr="001B79E5" w:rsidTr="001B79E5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1B79E5" w:rsidRPr="001B79E5" w:rsidTr="001B79E5">
        <w:trPr>
          <w:trHeight w:val="4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крупного сельскохозяйственного производства;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увеличение занятости за счет создания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рабочих мест и расширения действующих предприятий;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повышению доходной части бюджета (инвентаризация земель, меры по повышению эффективности сбора налоговых и неналоговых платежей, подлежащих зачислению в местный бюджет);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пр</w:t>
            </w:r>
            <w:r w:rsidR="003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усиление негативных демографических тенденций в поселении;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увеличение численности людей пожилого возраста, уменьшение числа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 детородного возраста;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платежеспособности населения;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аварийности в жилищно-коммунальной сфере, рост тарифов на ЖКУ;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уменьшение объемов производства           продукции в личных подсобных хозяйствах.</w:t>
            </w:r>
          </w:p>
        </w:tc>
      </w:tr>
    </w:tbl>
    <w:p w:rsidR="008C1D35" w:rsidRPr="00E229C1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9C1" w:rsidRPr="001B79E5" w:rsidRDefault="00E229C1" w:rsidP="001B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5">
        <w:rPr>
          <w:rFonts w:ascii="Times New Roman" w:hAnsi="Times New Roman" w:cs="Times New Roman"/>
          <w:b/>
          <w:sz w:val="24"/>
          <w:szCs w:val="24"/>
        </w:rPr>
        <w:t>2.</w:t>
      </w:r>
      <w:r w:rsidR="001B79E5" w:rsidRPr="001B79E5">
        <w:rPr>
          <w:rFonts w:ascii="Times New Roman" w:hAnsi="Times New Roman" w:cs="Times New Roman"/>
          <w:b/>
          <w:sz w:val="24"/>
          <w:szCs w:val="24"/>
        </w:rPr>
        <w:t>8.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1B79E5">
        <w:rPr>
          <w:rFonts w:ascii="Times New Roman" w:hAnsi="Times New Roman" w:cs="Times New Roman"/>
          <w:b/>
          <w:sz w:val="24"/>
          <w:szCs w:val="24"/>
        </w:rPr>
        <w:t>и,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B79E5">
        <w:rPr>
          <w:rFonts w:ascii="Times New Roman" w:hAnsi="Times New Roman" w:cs="Times New Roman"/>
          <w:b/>
          <w:sz w:val="24"/>
          <w:szCs w:val="24"/>
        </w:rPr>
        <w:t>, сроки реализации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79E5" w:rsidRP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1B79E5" w:rsidRDefault="00983017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принявшего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мероприятиях,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аварийных ситуаций на системах   водоснабжения,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Протяженность отремонтированных автомобильных дорог общего пользования с асфальтоб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етонным и гравийным покрытием, 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показатели решения задач: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Развитие социальной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- 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   % от числа всего населения;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Развитие жилищно-коммунальной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водоснабжением,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аварий в системах   водоснабжения,  %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мест массового отдыха,  -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безопасности населения: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населения, погибшего, травмированного при ЧС, пожарах,- 0 чел.;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пожаров,  %;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транспортной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– %.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Pr="001B79E5" w:rsidRDefault="001B79E5" w:rsidP="0038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Подпрограммы муниципальной программы, ведомственные целевые </w:t>
      </w:r>
      <w:r w:rsidR="0038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41CB" w:rsidRPr="00D57C68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616E" w:rsidRPr="00D57C68" w:rsidSect="00A361BB">
          <w:headerReference w:type="default" r:id="rId9"/>
          <w:pgSz w:w="11905" w:h="16838"/>
          <w:pgMar w:top="1134" w:right="565" w:bottom="1134" w:left="1800" w:header="720" w:footer="720" w:gutter="0"/>
          <w:cols w:space="720"/>
          <w:noEndnote/>
          <w:titlePg/>
          <w:docGrid w:linePitch="299"/>
        </w:sect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17"/>
      <w:bookmarkStart w:id="1" w:name="Par626"/>
      <w:bookmarkStart w:id="2" w:name="Par632"/>
      <w:bookmarkEnd w:id="0"/>
      <w:bookmarkEnd w:id="1"/>
      <w:bookmarkEnd w:id="2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BC41CB"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2070"/>
        <w:gridCol w:w="1189"/>
        <w:gridCol w:w="1560"/>
        <w:gridCol w:w="1417"/>
        <w:gridCol w:w="1560"/>
        <w:gridCol w:w="1133"/>
        <w:gridCol w:w="1423"/>
        <w:gridCol w:w="2564"/>
        <w:gridCol w:w="1089"/>
      </w:tblGrid>
      <w:tr w:rsidR="00B35A10" w:rsidRPr="00B35A10" w:rsidTr="00BC7F8D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B35A10" w:rsidRPr="00B35A10" w:rsidTr="00BC7F8D">
        <w:trPr>
          <w:trHeight w:val="48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A10" w:rsidRPr="00B35A10" w:rsidTr="00BC7F8D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B35A10" w:rsidRPr="00B35A10" w:rsidTr="00BC7F8D">
        <w:trPr>
          <w:trHeight w:val="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653"/>
            <w:bookmarkStart w:id="4" w:name="Par691"/>
            <w:bookmarkEnd w:id="3"/>
            <w:bookmarkEnd w:id="4"/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населения, принявшего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35A10" w:rsidRPr="00B35A10" w:rsidTr="00BC7F8D">
        <w:trPr>
          <w:trHeight w:val="884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Доля граждан, систематически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101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B35A10" w:rsidRPr="00B35A10" w:rsidTr="00BC7F8D">
        <w:trPr>
          <w:trHeight w:val="26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(приобретение призов и 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 (приобретение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спортивных соревнований (приобретение призов и подарков; выплата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премий победителям спортивных соревнований;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43694,40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жилищного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кровли многоквартирного дома,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кровли многоквартирного дома,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41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проектов изменений в Генеральный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5801,8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35A10" w:rsidRPr="00B35A10" w:rsidTr="00BC7F8D">
        <w:trPr>
          <w:trHeight w:val="51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разработка проекта реконструкции теплотрассы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приобретение материалов,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2249,4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 утепление водоразборных колонок; частичный ремонт 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насосов на водозаборные скважины, утепление водоразборных колонок; частичный ремонт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населения чистой питьевой водой.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317,5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35A10" w:rsidRPr="00B35A10" w:rsidTr="00BC7F8D">
        <w:trPr>
          <w:trHeight w:val="14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B35A10" w:rsidRPr="00B35A10" w:rsidTr="00BC7F8D">
        <w:trPr>
          <w:trHeight w:val="2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Строительство очистных сооружений в с. Ягодное Асиновского района Томской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в с. Ягодное Асиновского района Томской области,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в с. Ягодное Асиновского района Томской области,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Ремонт оборудования котельной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Иные межбюджетные трансферты на реализацию муниципальной программы «Развитие коммунальной инфраструктуры в Асиновском районе»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29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оборудования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котельной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Иные межбюджетные трансферты на реализацию муниципальной программы «Развитие коммунальной инфраструктуры в Асиновском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 по теплоснабжению, водоснабжению,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 оплата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595,9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Благоустройство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8522,2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B35A10" w:rsidRPr="00B35A10" w:rsidTr="00BC7F8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в с. Ягодное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год прогнозного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деструктивных событий (ЧС, пожаров), не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прогнозного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Количество населения, погибшего, травмированного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ЧС, пожарах, чел.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Предотвращение и ликвидация последствий чрезвычайных ситуаций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сирен,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отремонтированных автомобильных дорог общего 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0,189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автомобильных дорог общего пользования муниципального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2963,2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35A10" w:rsidRPr="00B35A10" w:rsidTr="00BC7F8D">
        <w:trPr>
          <w:trHeight w:val="705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46,9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обновление и модернизация программного обеспечения и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836,6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страховка ОСАГО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1045,0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прохождение ежегодного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959,5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1073,5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рамках подпрограммы, в общем объеме расходов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35A10" w:rsidRPr="00B35A10" w:rsidTr="00BC7F8D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108334,4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97175,0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5A10" w:rsidRPr="00B35A10" w:rsidTr="00BC7F8D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  <w:bookmarkStart w:id="5" w:name="Par770"/>
      <w:bookmarkEnd w:id="5"/>
    </w:p>
    <w:p w:rsidR="00572E5F" w:rsidRDefault="00BC41CB" w:rsidP="005F5377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D5F54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41CB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98"/>
      <w:bookmarkEnd w:id="6"/>
    </w:p>
    <w:p w:rsidR="00BC41CB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8C7EB0" w:rsidRPr="00572E5F" w:rsidRDefault="008C7EB0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699"/>
        <w:gridCol w:w="588"/>
        <w:gridCol w:w="14"/>
        <w:gridCol w:w="295"/>
        <w:gridCol w:w="168"/>
        <w:gridCol w:w="479"/>
        <w:gridCol w:w="275"/>
        <w:gridCol w:w="370"/>
        <w:gridCol w:w="335"/>
        <w:gridCol w:w="303"/>
        <w:gridCol w:w="370"/>
        <w:gridCol w:w="149"/>
        <w:gridCol w:w="477"/>
        <w:gridCol w:w="44"/>
        <w:gridCol w:w="527"/>
        <w:gridCol w:w="1113"/>
        <w:gridCol w:w="1111"/>
      </w:tblGrid>
      <w:tr w:rsidR="00B35A10" w:rsidRPr="00B35A10" w:rsidTr="00BC7F8D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1204"/>
            <w:bookmarkEnd w:id="7"/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</w:tr>
      <w:tr w:rsidR="00B35A10" w:rsidRPr="00B35A10" w:rsidTr="00BC7F8D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B35A10" w:rsidRPr="00B35A10" w:rsidTr="00BC7F8D"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B35A10" w:rsidRPr="00B35A10" w:rsidTr="00BC7F8D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B35A10" w:rsidRPr="00B35A10" w:rsidTr="00BC7F8D"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B35A10" w:rsidRPr="00B35A10" w:rsidTr="00BC7F8D"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B35A10" w:rsidRPr="00B35A10" w:rsidTr="00BC7F8D"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35A10" w:rsidRPr="00B35A10" w:rsidTr="00BC7F8D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35A10" w:rsidRPr="00B35A10" w:rsidTr="00BC7F8D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B35A10" w:rsidRPr="00B35A10" w:rsidTr="00BC7F8D">
        <w:trPr>
          <w:trHeight w:val="596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rPr>
          <w:trHeight w:val="596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596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rPr>
          <w:trHeight w:val="211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B35A10" w:rsidRPr="00B35A10" w:rsidTr="00BC7F8D">
        <w:trPr>
          <w:trHeight w:val="211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61FD5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A86836">
        <w:rPr>
          <w:rFonts w:ascii="Times New Roman" w:hAnsi="Times New Roman" w:cs="Times New Roman"/>
          <w:b/>
          <w:sz w:val="24"/>
          <w:szCs w:val="24"/>
        </w:rPr>
        <w:t>социальной сферы</w:t>
      </w:r>
    </w:p>
    <w:p w:rsidR="00E229C1" w:rsidRPr="004967E1" w:rsidRDefault="0035763C" w:rsidP="003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9B">
        <w:rPr>
          <w:rFonts w:ascii="Times New Roman" w:hAnsi="Times New Roman" w:cs="Times New Roman"/>
          <w:sz w:val="24"/>
          <w:szCs w:val="24"/>
        </w:rPr>
        <w:tab/>
      </w:r>
      <w:r w:rsidR="008D6EFC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8D6EFC" w:rsidRPr="0049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67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6EFC" w:rsidRPr="004967E1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6EFC" w:rsidRPr="004967E1">
        <w:rPr>
          <w:rFonts w:ascii="Times New Roman" w:hAnsi="Times New Roman" w:cs="Times New Roman"/>
          <w:sz w:val="24"/>
          <w:szCs w:val="24"/>
        </w:rPr>
        <w:t>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6EFC" w:rsidRPr="004967E1">
        <w:rPr>
          <w:rFonts w:ascii="Times New Roman" w:hAnsi="Times New Roman" w:cs="Times New Roman"/>
          <w:sz w:val="24"/>
          <w:szCs w:val="24"/>
        </w:rPr>
        <w:t>е»</w:t>
      </w:r>
      <w:r w:rsidRPr="004967E1">
        <w:rPr>
          <w:rFonts w:ascii="Times New Roman" w:hAnsi="Times New Roman" w:cs="Times New Roman"/>
          <w:sz w:val="24"/>
          <w:szCs w:val="24"/>
        </w:rPr>
        <w:t xml:space="preserve"> к вопросам в сфере культуры и спорта, находящихся в компетенции органов местного самоуправления, относятся: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расположены – Дом культуры в с. Ягодное на 260 мест, центр досуга д. Мало-Жирово, центр досуга с. Цветковка.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161FD5" w:rsidRPr="004967E1" w:rsidRDefault="00161FD5" w:rsidP="00A8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</w:t>
      </w:r>
      <w:r w:rsidR="00A86836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легкая атлетика, футбол.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836">
        <w:rPr>
          <w:rFonts w:ascii="Times New Roman" w:eastAsia="Calibri" w:hAnsi="Times New Roman" w:cs="Times New Roman"/>
          <w:sz w:val="24"/>
          <w:szCs w:val="24"/>
        </w:rPr>
        <w:lastRenderedPageBreak/>
        <w:t>В сельском поселении осуществляет св</w:t>
      </w:r>
      <w:r>
        <w:rPr>
          <w:rFonts w:ascii="Times New Roman" w:eastAsia="Calibri" w:hAnsi="Times New Roman" w:cs="Times New Roman"/>
          <w:sz w:val="24"/>
          <w:szCs w:val="24"/>
        </w:rPr>
        <w:t>ою деятельность Совет ветеранов.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86836">
        <w:rPr>
          <w:rFonts w:ascii="Times New Roman" w:eastAsia="Calibri" w:hAnsi="Times New Roman" w:cs="Times New Roman"/>
          <w:sz w:val="24"/>
          <w:szCs w:val="24"/>
        </w:rPr>
        <w:t>енсионеры активно участвуют в творческих коллективах учреждений культуры, в культурно-массовых и спортивных мероприятиях.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3. Основные проблемы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сферы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вития социальной инфраструктуры является: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музыкального работника;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6836">
        <w:rPr>
          <w:rFonts w:ascii="Times New Roman" w:eastAsia="Calibri" w:hAnsi="Times New Roman" w:cs="Times New Roman"/>
          <w:sz w:val="24"/>
          <w:szCs w:val="24"/>
        </w:rPr>
        <w:t>) отсутствие спортивных объектов в населенных пунктах, удаленных от центральной усадьбы сельского поселения;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часть спортивных сооружений, находящихся на территории сельского поселения, нуждается в капитальном ремонте.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4. Прогноз развития социальной сферы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51194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15658">
        <w:rPr>
          <w:rFonts w:ascii="Times New Roman" w:eastAsia="Calibri" w:hAnsi="Times New Roman" w:cs="Times New Roman"/>
          <w:bCs/>
          <w:sz w:val="24"/>
          <w:szCs w:val="24"/>
        </w:rPr>
        <w:t>аличие музыкального работника может способствовать большему вовлечению населения в культурную жизнь сельского поселения, образованию творческих коллективов;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сооружений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зала в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проведению спортивных праздников районного и регионального значения, большему приобщению населения к здоровому образу жизни.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F18">
        <w:rPr>
          <w:rFonts w:ascii="Times New Roman" w:eastAsia="Calibri" w:hAnsi="Times New Roman" w:cs="Times New Roman"/>
          <w:b/>
          <w:sz w:val="24"/>
          <w:szCs w:val="24"/>
        </w:rPr>
        <w:t>5. Перечень основных мероприятий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деятельности Совета ветеранов;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предоставления населению культурно-досуговых услуг: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проведение культурно массовых мероприятий (приобретение призов и подарков). </w:t>
      </w: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Обеспечение условий для развития физической культуры и массового спорта: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спортивных соревнований (приобретение призов и подарков);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премий победителям спортивных соревнований;</w:t>
      </w:r>
    </w:p>
    <w:p w:rsidR="00045F18" w:rsidRPr="00045F18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спортивного инвентаря.</w:t>
      </w:r>
    </w:p>
    <w:p w:rsidR="001436CB" w:rsidRPr="001436CB" w:rsidRDefault="00045F18" w:rsidP="00045F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межбюджетные трансферты на реализацию муниципальной программы «Развитие физической культуры и спорта в Асиновском районе», в том числе Награждение команд сельских поселений - участников и победителей спортивных игр сельских поселений Асиновского района.</w:t>
      </w: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6247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60"/>
        <w:gridCol w:w="545"/>
        <w:gridCol w:w="236"/>
        <w:gridCol w:w="428"/>
        <w:gridCol w:w="356"/>
        <w:gridCol w:w="299"/>
        <w:gridCol w:w="386"/>
        <w:gridCol w:w="370"/>
        <w:gridCol w:w="311"/>
        <w:gridCol w:w="400"/>
        <w:gridCol w:w="164"/>
        <w:gridCol w:w="422"/>
        <w:gridCol w:w="141"/>
        <w:gridCol w:w="564"/>
        <w:gridCol w:w="1081"/>
        <w:gridCol w:w="1079"/>
      </w:tblGrid>
      <w:tr w:rsidR="00B35A10" w:rsidRPr="00B35A10" w:rsidTr="00BC7F8D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</w:t>
            </w:r>
          </w:p>
        </w:tc>
      </w:tr>
      <w:tr w:rsidR="00B35A10" w:rsidRPr="00B35A10" w:rsidTr="00BC7F8D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</w:p>
        </w:tc>
      </w:tr>
      <w:tr w:rsidR="00B35A10" w:rsidRPr="00B35A10" w:rsidTr="00BC7F8D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A10" w:rsidRPr="00B35A10" w:rsidTr="00BC7F8D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Коммунальное хозяйство.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B35A10" w:rsidRPr="00B35A10" w:rsidTr="00BC7F8D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Коммунальное хозяйство.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35A10" w:rsidRPr="00B35A10" w:rsidTr="00BC7F8D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35A10" w:rsidRPr="00B35A10" w:rsidTr="00BC7F8D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B35A10" w:rsidRPr="00B35A10" w:rsidTr="00BC7F8D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41500,2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43694,4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36CB">
        <w:rPr>
          <w:rFonts w:ascii="Times New Roman" w:hAnsi="Times New Roman" w:cs="Times New Roman"/>
          <w:b/>
          <w:sz w:val="24"/>
          <w:szCs w:val="24"/>
        </w:rPr>
        <w:t>Характеристика жилищно-коммунальной инфраструктуры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тепло-, газо- и водоснабжения населения, водоотведения,</w:t>
      </w:r>
      <w:r w:rsidRPr="001436CB">
        <w:rPr>
          <w:rFonts w:ascii="Times New Roman" w:eastAsia="Calibri" w:hAnsi="Times New Roman" w:cs="Times New Roman"/>
        </w:rPr>
        <w:t xml:space="preserve"> организация строительства и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8D6EFC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1436CB" w:rsidRPr="001436CB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 Общая площадь жилого фонда сельского поселения составляет 37,7 тыс. кв. м.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жилищного фонда занимается ООО «УК Абиком», под ее управлением находится 3 дома.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сельском поселении имеется 1 котельная,  мощностью 1,0 Гкал/ч,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централизованным водоснабжением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12 % обеспечено водоотведением и</w:t>
      </w:r>
      <w:r w:rsidR="008D6EF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отоплением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Основные проблемы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степень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в учреждениях социальной инфраструктуры и жилищно-коммунального комплекса поселения;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нерентабельная работа предприятия ЖКХ, низкое качество предоставляемых жилищно-коммунальных услуг;</w:t>
      </w:r>
    </w:p>
    <w:p w:rsid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дот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ационность жилищно-коммунального комплекса;</w:t>
      </w:r>
    </w:p>
    <w:p w:rsidR="003802A7" w:rsidRPr="008D6EFC" w:rsidRDefault="003802A7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очистных сооружений;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B56970" w:rsidRDefault="0051194B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ветхих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водоснабжения,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водоочистного оборудования создас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повышения энергоэффективности и повышения качества оказываемых услуг.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содержание муниципального жилищного фонда.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Иные межбюджетные 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Коммунальное хозяйство: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объектов теплоснабжения к прохождению отопительного периода: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возмещение части затрат по теплоснабжению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проекта реконструкции теплотрассы в с. Ягодное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капитальный ремонт котельной в с. Ягодное.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объектов водоснабжения, водоотведения к прохождению отопительного периода: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насосов на водозаборные скважины;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утепление водоразборных колонок;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частичный ремонт водопровода.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Коммунальное хозяйство поселения.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населения чистой питьевой водой.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Строительство очистных сооружений в с. Ягодное Асиновского района Томской области: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строительство очистных сооружений в с. Ягодное Асиновского района Томской области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Благоустройство: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уличного освещения;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и ремонт уличного освещения.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стадиона;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содержание хоккейного корта;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памятников в сельском поселении;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проведение месячника по благоустройству;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конкурса «Самое благоустроенное частное подворье;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детских игровых площадок;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организация освещения в с. Ягодное;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Энергосбережение и повышение энергетической эффективности: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энергосбережение и повышение энергетической эффективности в жилищном фонде;</w:t>
      </w:r>
    </w:p>
    <w:p w:rsidR="00762478" w:rsidRPr="00D57C68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содержанием и ремонт уличного освещения.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18" w:rsidRDefault="00045F1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18" w:rsidRDefault="00045F1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18" w:rsidRDefault="00045F1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389" w:rsidRDefault="00A54389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18670D" w:rsidRPr="00D57C68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653"/>
        <w:gridCol w:w="782"/>
        <w:gridCol w:w="149"/>
        <w:gridCol w:w="525"/>
        <w:gridCol w:w="210"/>
        <w:gridCol w:w="513"/>
        <w:gridCol w:w="222"/>
        <w:gridCol w:w="479"/>
        <w:gridCol w:w="109"/>
        <w:gridCol w:w="483"/>
        <w:gridCol w:w="105"/>
        <w:gridCol w:w="416"/>
        <w:gridCol w:w="182"/>
        <w:gridCol w:w="477"/>
        <w:gridCol w:w="1105"/>
        <w:gridCol w:w="1107"/>
      </w:tblGrid>
      <w:tr w:rsidR="00B35A10" w:rsidRPr="00B35A10" w:rsidTr="00BC7F8D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</w:t>
            </w:r>
          </w:p>
        </w:tc>
      </w:tr>
      <w:tr w:rsidR="00B35A10" w:rsidRPr="00B35A10" w:rsidTr="00BC7F8D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B35A10" w:rsidRPr="00B35A10" w:rsidTr="00BC7F8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5A10" w:rsidRPr="00B35A10" w:rsidTr="00BC7F8D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B35A10" w:rsidRPr="00B35A10" w:rsidTr="00BC7F8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35A10" w:rsidRPr="00B35A10" w:rsidTr="00BC7F8D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35A10" w:rsidRPr="00B35A10" w:rsidTr="00BC7F8D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B35A10" w:rsidRPr="00B35A10" w:rsidTr="00BC7F8D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922F9F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E379E">
        <w:rPr>
          <w:rFonts w:ascii="Times New Roman" w:hAnsi="Times New Roman" w:cs="Times New Roman"/>
          <w:b/>
          <w:sz w:val="24"/>
          <w:szCs w:val="24"/>
        </w:rPr>
        <w:t>сферы п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E379E">
        <w:rPr>
          <w:rFonts w:ascii="Times New Roman" w:hAnsi="Times New Roman" w:cs="Times New Roman"/>
          <w:b/>
          <w:sz w:val="24"/>
          <w:szCs w:val="24"/>
        </w:rPr>
        <w:t>я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8E379E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 обеспечению безопасности людей на водных объектах, охране их жизни и здоровья.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Безопасность населения является важным критерием повышения уровня и качества жизни граждан.</w:t>
      </w:r>
    </w:p>
    <w:p w:rsidR="008E379E" w:rsidRPr="008E379E" w:rsidRDefault="008E379E" w:rsidP="008E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организационного характера: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официальном сайте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муниципальная правовая база: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9759F" w:rsidRPr="00B8749E" w:rsidRDefault="00F200E1" w:rsidP="005C5909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>
        <w:lastRenderedPageBreak/>
        <w:t xml:space="preserve">- </w:t>
      </w:r>
      <w:r w:rsidR="0059759F" w:rsidRPr="00B8749E">
        <w:t>от 14.12.2017 № 176 «</w:t>
      </w:r>
      <w:r w:rsidR="004C6644" w:rsidRPr="00B8749E">
        <w:t xml:space="preserve">Об установлении мест и способов разведения костров, а также </w:t>
      </w:r>
      <w:r w:rsidR="0059759F" w:rsidRPr="00B8749E">
        <w:t>сжигания мусора, травы, листвы и иных с отходов, материалов или изделий</w:t>
      </w:r>
      <w:r w:rsidR="0059759F" w:rsidRPr="00B8749E">
        <w:rPr>
          <w:rStyle w:val="af"/>
          <w:b w:val="0"/>
        </w:rPr>
        <w:t xml:space="preserve"> на территории «Ягодного сельского поселения»;</w:t>
      </w:r>
    </w:p>
    <w:p w:rsidR="005C5909" w:rsidRPr="006F49E1" w:rsidRDefault="00F200E1" w:rsidP="00A36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12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150 «</w:t>
      </w:r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разработке плана привлечения сил и средств для тушения пожаров и проведения аварийно-спасательных работ на территории  муниципального образован</w:t>
      </w:r>
      <w:r w:rsidR="00A36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«Ягодное сельское поселение».</w:t>
      </w:r>
    </w:p>
    <w:p w:rsidR="004C6644" w:rsidRPr="00B8749E" w:rsidRDefault="00F200E1" w:rsidP="005C590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26.09.2017 № 131 «</w:t>
      </w:r>
      <w:r w:rsidR="005C5909" w:rsidRPr="00B8749E">
        <w:rPr>
          <w:rFonts w:ascii="Times New Roman" w:hAnsi="Times New Roman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«Ягодного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  <w:r w:rsidR="005C5909" w:rsidRPr="00B87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продукции хлебопекарной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продукции деревообрабатывающей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ресурсы: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селе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  размещена пожарная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Цветковка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авторазливочная станция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сёлах установлены системы оповещения населения;</w:t>
      </w:r>
    </w:p>
    <w:p w:rsidR="008E379E" w:rsidRPr="00B874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жилых помещениях, где проживают неблагополучные семьи, многодетные семьи, установлены автономные дымовые извещатели;</w:t>
      </w:r>
    </w:p>
    <w:p w:rsid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1A2536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сфере повышения безопасности населения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финансовой возможности для оборудования в соответствии с </w:t>
      </w:r>
      <w:r w:rsidR="001A2536"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мест массового отдыха населения у водоемов;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 развития 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насе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опашка противопожарных минерализованных полос;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зарядка огнетушителей;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спецодежды и инвентаря.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Укрепление общественной безопасности и снижение уровня преступности: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ремонт помещений для участковых уполномоченных;</w:t>
      </w:r>
    </w:p>
    <w:p w:rsidR="006B340C" w:rsidRPr="006B340C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Предотвращение и ликвидация последствий чрезвычайных ситуаций:</w:t>
      </w:r>
    </w:p>
    <w:p w:rsidR="0018670D" w:rsidRDefault="006B340C" w:rsidP="006B340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0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приобретение сирен.</w:t>
      </w: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E4B88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844"/>
        <w:gridCol w:w="521"/>
        <w:gridCol w:w="28"/>
        <w:gridCol w:w="66"/>
        <w:gridCol w:w="296"/>
        <w:gridCol w:w="164"/>
        <w:gridCol w:w="507"/>
        <w:gridCol w:w="295"/>
        <w:gridCol w:w="376"/>
        <w:gridCol w:w="370"/>
        <w:gridCol w:w="299"/>
        <w:gridCol w:w="396"/>
        <w:gridCol w:w="160"/>
        <w:gridCol w:w="497"/>
        <w:gridCol w:w="59"/>
        <w:gridCol w:w="555"/>
        <w:gridCol w:w="1066"/>
        <w:gridCol w:w="1066"/>
      </w:tblGrid>
      <w:tr w:rsidR="00B35A10" w:rsidRPr="00B35A10" w:rsidTr="00BC7F8D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</w:t>
            </w:r>
          </w:p>
        </w:tc>
      </w:tr>
      <w:tr w:rsidR="00B35A10" w:rsidRPr="00B35A10" w:rsidTr="00BC7F8D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B35A10" w:rsidRPr="00B35A10" w:rsidTr="00BC7F8D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B35A10" w:rsidRPr="00B35A10" w:rsidTr="00BC7F8D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5A10" w:rsidRPr="00B35A10" w:rsidTr="00BC7F8D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35A10" w:rsidRPr="00B35A10" w:rsidTr="00BC7F8D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B35A10" w:rsidRPr="00B35A10" w:rsidTr="00BC7F8D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6389,6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Calibri" w:hAnsi="Times New Roman" w:cs="Times New Roman"/>
                <w:sz w:val="20"/>
                <w:szCs w:val="20"/>
              </w:rPr>
              <w:t>1408,8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16937,2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A2536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A83058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</w:p>
    <w:p w:rsidR="00E229C1" w:rsidRPr="00E229C1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A83058" w:rsidRDefault="00A83058" w:rsidP="00A8305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Асино-Томск.</w:t>
      </w:r>
      <w:r w:rsidRPr="00A83058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C153A5" w:rsidRPr="00C153A5" w:rsidRDefault="00A83058" w:rsidP="00C1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Правительства Российской Феде</w:t>
      </w:r>
      <w:r w:rsid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сентября 2009 года №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Ягодного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 соответствуют нормативам IV-V категории.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улица движения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бильного транспорта  являются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улицы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менее 100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автомобильных дорогах поселения интенсивность движения потоков транспортных средств составляет менее 50 ед./сут.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на дорогах поселения 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20-60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км/час.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Ягодного сельского поселения не перегружена автотранспортом, отсутствуют  заторы и нет в затруднение парковки.</w:t>
      </w:r>
    </w:p>
    <w:p w:rsidR="00CD5094" w:rsidRPr="00C153A5" w:rsidRDefault="00CD5094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C153A5" w:rsidP="00C153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Характеристика дорог общего пользования местного значения в границах населенных пунктов по типу покрытия </w:t>
      </w:r>
    </w:p>
    <w:p w:rsidR="00A83058" w:rsidRPr="00A83058" w:rsidRDefault="00C153A5" w:rsidP="00C153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0"/>
        <w:gridCol w:w="4092"/>
        <w:gridCol w:w="2029"/>
        <w:gridCol w:w="506"/>
        <w:gridCol w:w="671"/>
        <w:gridCol w:w="506"/>
        <w:gridCol w:w="1016"/>
        <w:gridCol w:w="563"/>
      </w:tblGrid>
      <w:tr w:rsidR="00A83058" w:rsidRPr="00F200E1" w:rsidTr="00C153A5">
        <w:trPr>
          <w:trHeight w:val="43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 дорого (м)</w:t>
            </w:r>
          </w:p>
        </w:tc>
        <w:tc>
          <w:tcPr>
            <w:tcW w:w="15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83058" w:rsidRPr="00F200E1" w:rsidTr="00C153A5">
        <w:trPr>
          <w:trHeight w:val="11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грунтовое</w:t>
            </w:r>
          </w:p>
        </w:tc>
      </w:tr>
      <w:tr w:rsidR="00A83058" w:rsidRPr="00F200E1" w:rsidTr="00C153A5">
        <w:trPr>
          <w:trHeight w:val="42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8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Цветковка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–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Молодёжная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Мало-Жирово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Больше-Жирово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0E1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Карьер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Латат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C153A5" w:rsidRP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дорожного движения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5B7006" w:rsidRDefault="006F49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0E4B88" w:rsidRPr="00D57C68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развитии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0E4B88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развития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увеличение протяженности автомобильных дорог общего пользования, соответствующих нормативным требованиям, за счет ремонта и капитального ремонта автомобильных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повышения качества и безопасности дорожной сети путем ремонта, замены, установки дорожных знаков.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и развитие автомобильных дорог: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5B7006" w:rsidRPr="005B7006" w:rsidRDefault="00F200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контроль.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знаков дорожного движения.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DB" w:rsidRDefault="00E362DB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18" w:rsidRDefault="00045F1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F18" w:rsidRDefault="00045F1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E0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491"/>
        <w:gridCol w:w="63"/>
        <w:gridCol w:w="491"/>
        <w:gridCol w:w="46"/>
        <w:gridCol w:w="420"/>
        <w:gridCol w:w="693"/>
        <w:gridCol w:w="14"/>
        <w:gridCol w:w="131"/>
        <w:gridCol w:w="547"/>
        <w:gridCol w:w="145"/>
        <w:gridCol w:w="547"/>
        <w:gridCol w:w="107"/>
        <w:gridCol w:w="91"/>
        <w:gridCol w:w="376"/>
        <w:gridCol w:w="380"/>
        <w:gridCol w:w="194"/>
        <w:gridCol w:w="574"/>
        <w:gridCol w:w="1101"/>
        <w:gridCol w:w="1101"/>
      </w:tblGrid>
      <w:tr w:rsidR="00B35A10" w:rsidRPr="00B35A10" w:rsidTr="00BC7F8D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B35A10" w:rsidRPr="00B35A10" w:rsidTr="00BC7F8D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B35A10" w:rsidRPr="00B35A10" w:rsidTr="00BC7F8D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35A10" w:rsidRPr="00B35A10" w:rsidTr="00BC7F8D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самоуправления.</w:t>
            </w:r>
            <w:r w:rsidRPr="00B35A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B35A10" w:rsidRPr="00B35A10" w:rsidTr="00BC7F8D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</w:t>
            </w: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Ягодного сельского поселения(%)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B35A10" w:rsidRPr="00B35A10" w:rsidTr="00BC7F8D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35A10" w:rsidRPr="00B35A10" w:rsidTr="00BC7F8D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B35A10" w:rsidRPr="00B35A10" w:rsidTr="00BC7F8D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35A10" w:rsidRPr="00B35A10" w:rsidTr="00BC7F8D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10" w:rsidRPr="00B35A10" w:rsidRDefault="00B35A10" w:rsidP="00B3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10" w:rsidRPr="00B35A10" w:rsidRDefault="00B35A10" w:rsidP="00B3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A10" w:rsidRDefault="00B35A10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006" w:rsidRDefault="005B7006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GoBack"/>
      <w:bookmarkEnd w:id="8"/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Характеристика сферы управления муниципальными финансами и совершенствования межбюджетных отношений</w:t>
      </w:r>
    </w:p>
    <w:p w:rsidR="005B7006" w:rsidRDefault="005B7006" w:rsidP="005B700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Ягодного сельского поселения на 2019-2024 годы».</w:t>
      </w:r>
    </w:p>
    <w:p w:rsidR="005B7006" w:rsidRPr="00F240DD" w:rsidRDefault="005B7006" w:rsidP="005B700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40DD" w:rsidRPr="00F240D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труда сотрудников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ежегодного медицинского осмотра.</w:t>
      </w:r>
    </w:p>
    <w:p w:rsidR="0089245B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9C1" w:rsidRPr="005B7006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3A" w:rsidRDefault="005F3C3A">
      <w:pPr>
        <w:spacing w:after="0" w:line="240" w:lineRule="auto"/>
      </w:pPr>
      <w:r>
        <w:separator/>
      </w:r>
    </w:p>
  </w:endnote>
  <w:endnote w:type="continuationSeparator" w:id="0">
    <w:p w:rsidR="005F3C3A" w:rsidRDefault="005F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3A" w:rsidRDefault="005F3C3A">
      <w:pPr>
        <w:spacing w:after="0" w:line="240" w:lineRule="auto"/>
      </w:pPr>
      <w:r>
        <w:separator/>
      </w:r>
    </w:p>
  </w:footnote>
  <w:footnote w:type="continuationSeparator" w:id="0">
    <w:p w:rsidR="005F3C3A" w:rsidRDefault="005F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5104"/>
      <w:docPartObj>
        <w:docPartGallery w:val="Page Numbers (Top of Page)"/>
        <w:docPartUnique/>
      </w:docPartObj>
    </w:sdtPr>
    <w:sdtEndPr/>
    <w:sdtContent>
      <w:p w:rsidR="00A54389" w:rsidRDefault="00A543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10">
          <w:rPr>
            <w:noProof/>
          </w:rPr>
          <w:t>71</w:t>
        </w:r>
        <w:r>
          <w:fldChar w:fldCharType="end"/>
        </w:r>
      </w:p>
    </w:sdtContent>
  </w:sdt>
  <w:p w:rsidR="00A54389" w:rsidRDefault="00A543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4AD5"/>
    <w:rsid w:val="0003544C"/>
    <w:rsid w:val="00035F1E"/>
    <w:rsid w:val="00036950"/>
    <w:rsid w:val="00045D36"/>
    <w:rsid w:val="00045DD8"/>
    <w:rsid w:val="00045F18"/>
    <w:rsid w:val="00054B7B"/>
    <w:rsid w:val="0009453C"/>
    <w:rsid w:val="000A40D8"/>
    <w:rsid w:val="000B6C00"/>
    <w:rsid w:val="000B6F70"/>
    <w:rsid w:val="000C2AE2"/>
    <w:rsid w:val="000C66F1"/>
    <w:rsid w:val="000D48BA"/>
    <w:rsid w:val="000E088B"/>
    <w:rsid w:val="000E4B88"/>
    <w:rsid w:val="000F735F"/>
    <w:rsid w:val="001037EA"/>
    <w:rsid w:val="001156F6"/>
    <w:rsid w:val="00116D7B"/>
    <w:rsid w:val="001248D1"/>
    <w:rsid w:val="00131BB1"/>
    <w:rsid w:val="001436CB"/>
    <w:rsid w:val="00154699"/>
    <w:rsid w:val="00161FD5"/>
    <w:rsid w:val="00173B50"/>
    <w:rsid w:val="00176BC0"/>
    <w:rsid w:val="0018149E"/>
    <w:rsid w:val="0018670D"/>
    <w:rsid w:val="001A2536"/>
    <w:rsid w:val="001A34BE"/>
    <w:rsid w:val="001B79E5"/>
    <w:rsid w:val="001C0184"/>
    <w:rsid w:val="001C71FF"/>
    <w:rsid w:val="001C76AD"/>
    <w:rsid w:val="001D73A8"/>
    <w:rsid w:val="001E3184"/>
    <w:rsid w:val="001E4CCB"/>
    <w:rsid w:val="001F286B"/>
    <w:rsid w:val="00201CBE"/>
    <w:rsid w:val="002039D9"/>
    <w:rsid w:val="002049B6"/>
    <w:rsid w:val="002062DF"/>
    <w:rsid w:val="00231B99"/>
    <w:rsid w:val="00280D52"/>
    <w:rsid w:val="00282814"/>
    <w:rsid w:val="002931E2"/>
    <w:rsid w:val="00296CDE"/>
    <w:rsid w:val="002B0157"/>
    <w:rsid w:val="002B1248"/>
    <w:rsid w:val="002B2538"/>
    <w:rsid w:val="002D2AD1"/>
    <w:rsid w:val="002D4349"/>
    <w:rsid w:val="002D7AB7"/>
    <w:rsid w:val="002E2B9D"/>
    <w:rsid w:val="002E5142"/>
    <w:rsid w:val="0030420A"/>
    <w:rsid w:val="00306803"/>
    <w:rsid w:val="00315658"/>
    <w:rsid w:val="003159DB"/>
    <w:rsid w:val="00320855"/>
    <w:rsid w:val="003565A3"/>
    <w:rsid w:val="0035751E"/>
    <w:rsid w:val="0035763C"/>
    <w:rsid w:val="003802A7"/>
    <w:rsid w:val="003825B5"/>
    <w:rsid w:val="003864B7"/>
    <w:rsid w:val="00386763"/>
    <w:rsid w:val="003B09D4"/>
    <w:rsid w:val="003B5A9B"/>
    <w:rsid w:val="003C3929"/>
    <w:rsid w:val="003E41A4"/>
    <w:rsid w:val="003E61AD"/>
    <w:rsid w:val="004133CD"/>
    <w:rsid w:val="00415821"/>
    <w:rsid w:val="00417FB2"/>
    <w:rsid w:val="004426A0"/>
    <w:rsid w:val="0045518B"/>
    <w:rsid w:val="00460A2B"/>
    <w:rsid w:val="004870E4"/>
    <w:rsid w:val="00492465"/>
    <w:rsid w:val="004967E1"/>
    <w:rsid w:val="004C6644"/>
    <w:rsid w:val="004C6E1F"/>
    <w:rsid w:val="004E11EC"/>
    <w:rsid w:val="004F2D4E"/>
    <w:rsid w:val="0051194B"/>
    <w:rsid w:val="00515E2F"/>
    <w:rsid w:val="00525602"/>
    <w:rsid w:val="0054609F"/>
    <w:rsid w:val="00572E5F"/>
    <w:rsid w:val="0059759F"/>
    <w:rsid w:val="005B22AD"/>
    <w:rsid w:val="005B5520"/>
    <w:rsid w:val="005B7006"/>
    <w:rsid w:val="005C5909"/>
    <w:rsid w:val="005D5F54"/>
    <w:rsid w:val="005E629A"/>
    <w:rsid w:val="005F3C3A"/>
    <w:rsid w:val="005F5377"/>
    <w:rsid w:val="00606EC9"/>
    <w:rsid w:val="00615870"/>
    <w:rsid w:val="00634160"/>
    <w:rsid w:val="00636EB0"/>
    <w:rsid w:val="00647D97"/>
    <w:rsid w:val="006517CB"/>
    <w:rsid w:val="00671665"/>
    <w:rsid w:val="0067667F"/>
    <w:rsid w:val="0068533A"/>
    <w:rsid w:val="006905C9"/>
    <w:rsid w:val="006947A7"/>
    <w:rsid w:val="00696E78"/>
    <w:rsid w:val="006A0500"/>
    <w:rsid w:val="006A1364"/>
    <w:rsid w:val="006A6E57"/>
    <w:rsid w:val="006B3286"/>
    <w:rsid w:val="006B340C"/>
    <w:rsid w:val="006D23EC"/>
    <w:rsid w:val="006D7911"/>
    <w:rsid w:val="006E4C07"/>
    <w:rsid w:val="006F49E1"/>
    <w:rsid w:val="00701EA1"/>
    <w:rsid w:val="0070332C"/>
    <w:rsid w:val="00710665"/>
    <w:rsid w:val="00713298"/>
    <w:rsid w:val="007228D0"/>
    <w:rsid w:val="007260D3"/>
    <w:rsid w:val="00727914"/>
    <w:rsid w:val="007330BC"/>
    <w:rsid w:val="0073550E"/>
    <w:rsid w:val="00760F68"/>
    <w:rsid w:val="00762478"/>
    <w:rsid w:val="0076414A"/>
    <w:rsid w:val="00772018"/>
    <w:rsid w:val="0077463A"/>
    <w:rsid w:val="00784BD0"/>
    <w:rsid w:val="00784CD1"/>
    <w:rsid w:val="007872C2"/>
    <w:rsid w:val="00795339"/>
    <w:rsid w:val="00795F12"/>
    <w:rsid w:val="00796960"/>
    <w:rsid w:val="007B57D0"/>
    <w:rsid w:val="007C6CCC"/>
    <w:rsid w:val="007E5E63"/>
    <w:rsid w:val="00806395"/>
    <w:rsid w:val="008130F3"/>
    <w:rsid w:val="00815E07"/>
    <w:rsid w:val="00816B61"/>
    <w:rsid w:val="008202BE"/>
    <w:rsid w:val="0082575F"/>
    <w:rsid w:val="00850E0F"/>
    <w:rsid w:val="00851905"/>
    <w:rsid w:val="008602B7"/>
    <w:rsid w:val="00863A1C"/>
    <w:rsid w:val="0087733C"/>
    <w:rsid w:val="00884D37"/>
    <w:rsid w:val="00891461"/>
    <w:rsid w:val="0089245B"/>
    <w:rsid w:val="008B52D9"/>
    <w:rsid w:val="008B78E1"/>
    <w:rsid w:val="008C1D35"/>
    <w:rsid w:val="008C341D"/>
    <w:rsid w:val="008C4985"/>
    <w:rsid w:val="008C7EB0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4610"/>
    <w:rsid w:val="00970066"/>
    <w:rsid w:val="009753E7"/>
    <w:rsid w:val="00980807"/>
    <w:rsid w:val="00983017"/>
    <w:rsid w:val="00990CAE"/>
    <w:rsid w:val="009B16D3"/>
    <w:rsid w:val="009B6F0E"/>
    <w:rsid w:val="009C73EB"/>
    <w:rsid w:val="009D2F33"/>
    <w:rsid w:val="009E4107"/>
    <w:rsid w:val="009E4BCF"/>
    <w:rsid w:val="00A02B98"/>
    <w:rsid w:val="00A1527C"/>
    <w:rsid w:val="00A326A1"/>
    <w:rsid w:val="00A361BB"/>
    <w:rsid w:val="00A41DEF"/>
    <w:rsid w:val="00A54389"/>
    <w:rsid w:val="00A5712C"/>
    <w:rsid w:val="00A7514C"/>
    <w:rsid w:val="00A8298A"/>
    <w:rsid w:val="00A83058"/>
    <w:rsid w:val="00A86836"/>
    <w:rsid w:val="00A9164A"/>
    <w:rsid w:val="00A933FD"/>
    <w:rsid w:val="00A9498A"/>
    <w:rsid w:val="00A94C05"/>
    <w:rsid w:val="00AC6099"/>
    <w:rsid w:val="00AD1275"/>
    <w:rsid w:val="00AE5DC7"/>
    <w:rsid w:val="00AE6F5D"/>
    <w:rsid w:val="00AE7501"/>
    <w:rsid w:val="00B000A2"/>
    <w:rsid w:val="00B02AC8"/>
    <w:rsid w:val="00B22D81"/>
    <w:rsid w:val="00B2758E"/>
    <w:rsid w:val="00B34D1B"/>
    <w:rsid w:val="00B35A10"/>
    <w:rsid w:val="00B56970"/>
    <w:rsid w:val="00B62881"/>
    <w:rsid w:val="00B71102"/>
    <w:rsid w:val="00B752C7"/>
    <w:rsid w:val="00B77016"/>
    <w:rsid w:val="00B775FE"/>
    <w:rsid w:val="00B8749E"/>
    <w:rsid w:val="00BA0118"/>
    <w:rsid w:val="00BA5E11"/>
    <w:rsid w:val="00BC41CB"/>
    <w:rsid w:val="00BE2A7F"/>
    <w:rsid w:val="00BE59F4"/>
    <w:rsid w:val="00C04366"/>
    <w:rsid w:val="00C153A5"/>
    <w:rsid w:val="00C23336"/>
    <w:rsid w:val="00C53B99"/>
    <w:rsid w:val="00C9108E"/>
    <w:rsid w:val="00C92918"/>
    <w:rsid w:val="00CB62F3"/>
    <w:rsid w:val="00CC1FA9"/>
    <w:rsid w:val="00CD2CEA"/>
    <w:rsid w:val="00CD5094"/>
    <w:rsid w:val="00CF3598"/>
    <w:rsid w:val="00CF5301"/>
    <w:rsid w:val="00CF56FB"/>
    <w:rsid w:val="00D017A8"/>
    <w:rsid w:val="00D07C74"/>
    <w:rsid w:val="00D1616E"/>
    <w:rsid w:val="00D2135B"/>
    <w:rsid w:val="00D23A1E"/>
    <w:rsid w:val="00D35D17"/>
    <w:rsid w:val="00D555C1"/>
    <w:rsid w:val="00D57C68"/>
    <w:rsid w:val="00D74B59"/>
    <w:rsid w:val="00D80902"/>
    <w:rsid w:val="00D83BF2"/>
    <w:rsid w:val="00DA05C9"/>
    <w:rsid w:val="00DA3FA0"/>
    <w:rsid w:val="00DA477E"/>
    <w:rsid w:val="00DB4FE0"/>
    <w:rsid w:val="00DC5698"/>
    <w:rsid w:val="00DF15AE"/>
    <w:rsid w:val="00E004B1"/>
    <w:rsid w:val="00E12E37"/>
    <w:rsid w:val="00E229C1"/>
    <w:rsid w:val="00E3265B"/>
    <w:rsid w:val="00E362DB"/>
    <w:rsid w:val="00E36E26"/>
    <w:rsid w:val="00E371FA"/>
    <w:rsid w:val="00E85739"/>
    <w:rsid w:val="00EA2906"/>
    <w:rsid w:val="00EA4FFF"/>
    <w:rsid w:val="00EA6F97"/>
    <w:rsid w:val="00EB5857"/>
    <w:rsid w:val="00EE027D"/>
    <w:rsid w:val="00EE05B4"/>
    <w:rsid w:val="00EF36CE"/>
    <w:rsid w:val="00EF3BE8"/>
    <w:rsid w:val="00F0018F"/>
    <w:rsid w:val="00F00F1D"/>
    <w:rsid w:val="00F200E1"/>
    <w:rsid w:val="00F21716"/>
    <w:rsid w:val="00F21B3E"/>
    <w:rsid w:val="00F240DD"/>
    <w:rsid w:val="00F32DB5"/>
    <w:rsid w:val="00F36238"/>
    <w:rsid w:val="00F53B38"/>
    <w:rsid w:val="00F57B8E"/>
    <w:rsid w:val="00F904CC"/>
    <w:rsid w:val="00F92FD9"/>
    <w:rsid w:val="00F953C8"/>
    <w:rsid w:val="00FA61E4"/>
    <w:rsid w:val="00FB2FC9"/>
    <w:rsid w:val="00FC4811"/>
    <w:rsid w:val="00FE1733"/>
    <w:rsid w:val="00FE5B85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  <w:style w:type="numbering" w:customStyle="1" w:styleId="3">
    <w:name w:val="Нет списка3"/>
    <w:next w:val="a2"/>
    <w:uiPriority w:val="99"/>
    <w:semiHidden/>
    <w:unhideWhenUsed/>
    <w:rsid w:val="00A54389"/>
  </w:style>
  <w:style w:type="numbering" w:customStyle="1" w:styleId="12">
    <w:name w:val="Нет списка12"/>
    <w:next w:val="a2"/>
    <w:semiHidden/>
    <w:rsid w:val="00A54389"/>
  </w:style>
  <w:style w:type="numbering" w:customStyle="1" w:styleId="4">
    <w:name w:val="Нет списка4"/>
    <w:next w:val="a2"/>
    <w:uiPriority w:val="99"/>
    <w:semiHidden/>
    <w:unhideWhenUsed/>
    <w:rsid w:val="006B340C"/>
  </w:style>
  <w:style w:type="numbering" w:customStyle="1" w:styleId="13">
    <w:name w:val="Нет списка13"/>
    <w:next w:val="a2"/>
    <w:semiHidden/>
    <w:rsid w:val="006B340C"/>
  </w:style>
  <w:style w:type="numbering" w:customStyle="1" w:styleId="5">
    <w:name w:val="Нет списка5"/>
    <w:next w:val="a2"/>
    <w:uiPriority w:val="99"/>
    <w:semiHidden/>
    <w:unhideWhenUsed/>
    <w:rsid w:val="00045F18"/>
  </w:style>
  <w:style w:type="numbering" w:customStyle="1" w:styleId="14">
    <w:name w:val="Нет списка14"/>
    <w:next w:val="a2"/>
    <w:semiHidden/>
    <w:rsid w:val="00045F18"/>
  </w:style>
  <w:style w:type="numbering" w:customStyle="1" w:styleId="6">
    <w:name w:val="Нет списка6"/>
    <w:next w:val="a2"/>
    <w:uiPriority w:val="99"/>
    <w:semiHidden/>
    <w:unhideWhenUsed/>
    <w:rsid w:val="00B35A10"/>
  </w:style>
  <w:style w:type="numbering" w:customStyle="1" w:styleId="15">
    <w:name w:val="Нет списка15"/>
    <w:next w:val="a2"/>
    <w:semiHidden/>
    <w:rsid w:val="00B35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C7EB0"/>
  </w:style>
  <w:style w:type="numbering" w:customStyle="1" w:styleId="11">
    <w:name w:val="Нет списка11"/>
    <w:next w:val="a2"/>
    <w:semiHidden/>
    <w:rsid w:val="008C7EB0"/>
  </w:style>
  <w:style w:type="numbering" w:customStyle="1" w:styleId="3">
    <w:name w:val="Нет списка3"/>
    <w:next w:val="a2"/>
    <w:uiPriority w:val="99"/>
    <w:semiHidden/>
    <w:unhideWhenUsed/>
    <w:rsid w:val="00A54389"/>
  </w:style>
  <w:style w:type="numbering" w:customStyle="1" w:styleId="12">
    <w:name w:val="Нет списка12"/>
    <w:next w:val="a2"/>
    <w:semiHidden/>
    <w:rsid w:val="00A54389"/>
  </w:style>
  <w:style w:type="numbering" w:customStyle="1" w:styleId="4">
    <w:name w:val="Нет списка4"/>
    <w:next w:val="a2"/>
    <w:uiPriority w:val="99"/>
    <w:semiHidden/>
    <w:unhideWhenUsed/>
    <w:rsid w:val="006B340C"/>
  </w:style>
  <w:style w:type="numbering" w:customStyle="1" w:styleId="13">
    <w:name w:val="Нет списка13"/>
    <w:next w:val="a2"/>
    <w:semiHidden/>
    <w:rsid w:val="006B340C"/>
  </w:style>
  <w:style w:type="numbering" w:customStyle="1" w:styleId="5">
    <w:name w:val="Нет списка5"/>
    <w:next w:val="a2"/>
    <w:uiPriority w:val="99"/>
    <w:semiHidden/>
    <w:unhideWhenUsed/>
    <w:rsid w:val="00045F18"/>
  </w:style>
  <w:style w:type="numbering" w:customStyle="1" w:styleId="14">
    <w:name w:val="Нет списка14"/>
    <w:next w:val="a2"/>
    <w:semiHidden/>
    <w:rsid w:val="00045F18"/>
  </w:style>
  <w:style w:type="numbering" w:customStyle="1" w:styleId="6">
    <w:name w:val="Нет списка6"/>
    <w:next w:val="a2"/>
    <w:uiPriority w:val="99"/>
    <w:semiHidden/>
    <w:unhideWhenUsed/>
    <w:rsid w:val="00B35A10"/>
  </w:style>
  <w:style w:type="numbering" w:customStyle="1" w:styleId="15">
    <w:name w:val="Нет списка15"/>
    <w:next w:val="a2"/>
    <w:semiHidden/>
    <w:rsid w:val="00B3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27B5-109E-47A4-8A03-99A3E32E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15261</Words>
  <Characters>86988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2</cp:revision>
  <cp:lastPrinted>2018-12-05T08:11:00Z</cp:lastPrinted>
  <dcterms:created xsi:type="dcterms:W3CDTF">2024-03-12T07:24:00Z</dcterms:created>
  <dcterms:modified xsi:type="dcterms:W3CDTF">2024-03-12T07:24:00Z</dcterms:modified>
</cp:coreProperties>
</file>