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1A" w:rsidRPr="009C341E" w:rsidRDefault="008F641A" w:rsidP="008F641A">
      <w:pPr>
        <w:spacing w:line="23" w:lineRule="atLeast"/>
        <w:jc w:val="center"/>
        <w:rPr>
          <w:b/>
        </w:rPr>
      </w:pPr>
      <w:r w:rsidRPr="009C341E">
        <w:rPr>
          <w:b/>
        </w:rPr>
        <w:t>АДМИНИСТРАЦИЯ  ЯГОДНОГО СЕЛЬСКОГО ПОСЕЛЕНИЯ</w:t>
      </w:r>
    </w:p>
    <w:p w:rsidR="008F641A" w:rsidRDefault="008F641A" w:rsidP="008F641A">
      <w:pPr>
        <w:spacing w:line="23" w:lineRule="atLeast"/>
        <w:jc w:val="center"/>
        <w:rPr>
          <w:b/>
        </w:rPr>
      </w:pPr>
      <w:r>
        <w:rPr>
          <w:b/>
        </w:rPr>
        <w:t>АСИНОВСКОГО РАЙОНА ТОМСКОЙ ОБЛАСТИ</w:t>
      </w:r>
    </w:p>
    <w:p w:rsidR="008F641A" w:rsidRDefault="008F641A" w:rsidP="008F641A">
      <w:pPr>
        <w:jc w:val="center"/>
        <w:rPr>
          <w:b/>
          <w:sz w:val="28"/>
        </w:rPr>
      </w:pPr>
    </w:p>
    <w:p w:rsidR="008F641A" w:rsidRPr="005032EC" w:rsidRDefault="008F641A" w:rsidP="008F641A">
      <w:pPr>
        <w:jc w:val="center"/>
      </w:pPr>
    </w:p>
    <w:p w:rsidR="008F641A" w:rsidRDefault="008F641A" w:rsidP="008F641A">
      <w:pPr>
        <w:jc w:val="center"/>
        <w:rPr>
          <w:b/>
        </w:rPr>
      </w:pPr>
    </w:p>
    <w:p w:rsidR="008F641A" w:rsidRPr="002102C8" w:rsidRDefault="000D68D2" w:rsidP="008F641A">
      <w:pPr>
        <w:jc w:val="both"/>
      </w:pPr>
      <w:r>
        <w:t>01.02</w:t>
      </w:r>
      <w:r w:rsidR="00D07565">
        <w:t>.2019</w:t>
      </w:r>
      <w:r w:rsidR="002C7143">
        <w:t xml:space="preserve">        </w:t>
      </w:r>
      <w:r w:rsidR="008F641A" w:rsidRPr="002102C8">
        <w:t xml:space="preserve">      </w:t>
      </w:r>
      <w:r w:rsidR="002C7143">
        <w:t xml:space="preserve">                              </w:t>
      </w:r>
      <w:r w:rsidR="008F641A" w:rsidRPr="002102C8">
        <w:t xml:space="preserve">                                              </w:t>
      </w:r>
      <w:r w:rsidR="001A34E3">
        <w:t xml:space="preserve">     </w:t>
      </w:r>
      <w:r w:rsidR="008F641A" w:rsidRPr="002102C8">
        <w:t xml:space="preserve">    </w:t>
      </w:r>
      <w:r w:rsidR="002C7143">
        <w:t xml:space="preserve">  </w:t>
      </w:r>
      <w:r w:rsidR="008F641A">
        <w:t xml:space="preserve">      </w:t>
      </w:r>
      <w:r w:rsidR="008715DB">
        <w:t xml:space="preserve">            </w:t>
      </w:r>
      <w:r w:rsidR="008F670A">
        <w:t xml:space="preserve">   </w:t>
      </w:r>
      <w:r w:rsidR="008F641A">
        <w:t xml:space="preserve">№ </w:t>
      </w:r>
      <w:r>
        <w:t>11</w:t>
      </w:r>
    </w:p>
    <w:p w:rsidR="008715DB" w:rsidRPr="0014540D" w:rsidRDefault="008F641A" w:rsidP="0014540D">
      <w:pPr>
        <w:rPr>
          <w:b/>
        </w:rPr>
      </w:pPr>
      <w:r>
        <w:t>с. Ягодное</w:t>
      </w:r>
      <w:r w:rsidR="0014540D">
        <w:t xml:space="preserve">                                                   </w:t>
      </w:r>
    </w:p>
    <w:p w:rsidR="008F641A" w:rsidRPr="00617EB2" w:rsidRDefault="008715DB" w:rsidP="008F641A">
      <w:pPr>
        <w:rPr>
          <w:b/>
        </w:rPr>
      </w:pPr>
      <w:r w:rsidRPr="00617EB2">
        <w:rPr>
          <w:b/>
        </w:rPr>
        <w:t xml:space="preserve">                                                           ПОСТАНОВЛЕНИЕ</w:t>
      </w:r>
    </w:p>
    <w:p w:rsidR="008F641A" w:rsidRDefault="008F641A" w:rsidP="008F641A">
      <w:pPr>
        <w:jc w:val="both"/>
      </w:pPr>
    </w:p>
    <w:p w:rsidR="008F641A" w:rsidRPr="00C859D0" w:rsidRDefault="008F641A" w:rsidP="008F641A">
      <w:pPr>
        <w:jc w:val="center"/>
      </w:pPr>
    </w:p>
    <w:p w:rsidR="008F641A" w:rsidRDefault="008F641A" w:rsidP="008F641A">
      <w:pPr>
        <w:ind w:right="-5"/>
        <w:jc w:val="center"/>
        <w:rPr>
          <w:b/>
        </w:rPr>
      </w:pPr>
      <w:r>
        <w:rPr>
          <w:b/>
        </w:rPr>
        <w:t xml:space="preserve">Об установлении стоимости услуг, предоставляемых согласно </w:t>
      </w:r>
    </w:p>
    <w:p w:rsidR="008F641A" w:rsidRDefault="008F641A" w:rsidP="008F641A">
      <w:pPr>
        <w:ind w:right="-5"/>
        <w:jc w:val="center"/>
        <w:rPr>
          <w:b/>
        </w:rPr>
      </w:pPr>
      <w:r>
        <w:rPr>
          <w:b/>
        </w:rPr>
        <w:t>гарантированному пер</w:t>
      </w:r>
      <w:r w:rsidR="00D07565">
        <w:rPr>
          <w:b/>
        </w:rPr>
        <w:t>ечню услуг по погребению на 2019</w:t>
      </w:r>
      <w:r>
        <w:rPr>
          <w:b/>
        </w:rPr>
        <w:t xml:space="preserve"> год</w:t>
      </w:r>
    </w:p>
    <w:p w:rsidR="008F641A" w:rsidRDefault="008F641A" w:rsidP="008F641A">
      <w:pPr>
        <w:jc w:val="both"/>
      </w:pPr>
    </w:p>
    <w:p w:rsidR="007D5128" w:rsidRDefault="007D5128" w:rsidP="007D5128">
      <w:pPr>
        <w:ind w:firstLine="708"/>
        <w:jc w:val="both"/>
      </w:pPr>
      <w:r>
        <w:t>В соответствии с Федеральным законом от 12 января 1996 года № 8-ФЗ</w:t>
      </w:r>
      <w:r w:rsidR="008715DB">
        <w:t xml:space="preserve">                            </w:t>
      </w:r>
      <w:r>
        <w:t xml:space="preserve"> «О погребении и похоронном деле»,  распоряжением Администрации Томской области от 15 октября 2015 года № 761-ра «Об организации согласования стоимости услуг, предоставляемых согласно гарантированному перечню услуг по погребению»,</w:t>
      </w:r>
    </w:p>
    <w:p w:rsidR="008F641A" w:rsidRDefault="008F641A" w:rsidP="008F641A">
      <w:pPr>
        <w:ind w:firstLine="708"/>
        <w:jc w:val="both"/>
      </w:pPr>
      <w:r>
        <w:t xml:space="preserve">  </w:t>
      </w:r>
    </w:p>
    <w:p w:rsidR="008F641A" w:rsidRDefault="008F641A" w:rsidP="008F641A">
      <w:pPr>
        <w:jc w:val="both"/>
      </w:pPr>
    </w:p>
    <w:p w:rsidR="008F641A" w:rsidRDefault="001A34E3" w:rsidP="008F641A">
      <w:pPr>
        <w:jc w:val="both"/>
        <w:rPr>
          <w:b/>
        </w:rPr>
      </w:pPr>
      <w:r>
        <w:rPr>
          <w:b/>
        </w:rPr>
        <w:t xml:space="preserve">            </w:t>
      </w:r>
      <w:r w:rsidR="008F641A">
        <w:rPr>
          <w:b/>
        </w:rPr>
        <w:t>ПОСТАНОВЛЯЮ:</w:t>
      </w:r>
    </w:p>
    <w:p w:rsidR="008F641A" w:rsidRDefault="008F641A" w:rsidP="008F641A">
      <w:pPr>
        <w:jc w:val="both"/>
        <w:rPr>
          <w:b/>
        </w:rPr>
      </w:pPr>
    </w:p>
    <w:p w:rsidR="008F641A" w:rsidRPr="008715DB" w:rsidRDefault="008F641A" w:rsidP="000D68D2">
      <w:pPr>
        <w:ind w:right="-5" w:firstLine="709"/>
        <w:jc w:val="both"/>
      </w:pPr>
      <w:r w:rsidRPr="008715DB">
        <w:t xml:space="preserve">1. Утвердить положение «Об установлении стоимости услуг, предоставляемых согласно гарантированному перечню </w:t>
      </w:r>
      <w:r w:rsidR="00D07565">
        <w:t>услуг по погребению на 2019</w:t>
      </w:r>
      <w:r w:rsidRPr="008715DB">
        <w:t xml:space="preserve"> год.</w:t>
      </w:r>
    </w:p>
    <w:p w:rsidR="008F641A" w:rsidRPr="008715DB" w:rsidRDefault="008F641A" w:rsidP="000D68D2">
      <w:pPr>
        <w:ind w:firstLine="709"/>
        <w:jc w:val="both"/>
      </w:pPr>
      <w:r w:rsidRPr="008715DB">
        <w:t xml:space="preserve">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w:t>
      </w:r>
      <w:r w:rsidR="00D07565">
        <w:t>7</w:t>
      </w:r>
      <w:r w:rsidR="006805C3">
        <w:t>730</w:t>
      </w:r>
      <w:r w:rsidR="000859FE" w:rsidRPr="008715DB">
        <w:t>,00</w:t>
      </w:r>
      <w:r w:rsidR="00D533C1" w:rsidRPr="008715DB">
        <w:t xml:space="preserve"> рублей</w:t>
      </w:r>
      <w:r w:rsidRPr="008715DB">
        <w:t>.</w:t>
      </w:r>
    </w:p>
    <w:p w:rsidR="008F641A" w:rsidRPr="008715DB" w:rsidRDefault="008F641A" w:rsidP="000D68D2">
      <w:pPr>
        <w:ind w:firstLine="709"/>
        <w:jc w:val="both"/>
      </w:pPr>
      <w:r w:rsidRPr="008715DB">
        <w:t>1.2</w:t>
      </w:r>
      <w:proofErr w:type="gramStart"/>
      <w:r w:rsidR="007D5128" w:rsidRPr="008715DB">
        <w:t xml:space="preserve">    В</w:t>
      </w:r>
      <w:proofErr w:type="gramEnd"/>
      <w:r w:rsidR="007D5128" w:rsidRPr="008715DB">
        <w:t xml:space="preserve"> случае погребения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w:t>
      </w:r>
      <w:r w:rsidRPr="008715DB">
        <w:t xml:space="preserve">– </w:t>
      </w:r>
      <w:r w:rsidR="00D07565">
        <w:t>5</w:t>
      </w:r>
      <w:r w:rsidR="006805C3">
        <w:t>600</w:t>
      </w:r>
      <w:r w:rsidR="000859FE" w:rsidRPr="008715DB">
        <w:t>,00</w:t>
      </w:r>
      <w:r w:rsidRPr="008715DB">
        <w:t xml:space="preserve"> рублей.</w:t>
      </w:r>
    </w:p>
    <w:p w:rsidR="00CC1359" w:rsidRPr="008715DB" w:rsidRDefault="00B00451" w:rsidP="000D68D2">
      <w:pPr>
        <w:ind w:firstLine="709"/>
        <w:jc w:val="both"/>
      </w:pPr>
      <w:r w:rsidRPr="008715DB">
        <w:t>2.</w:t>
      </w:r>
      <w:r w:rsidR="00730AA4" w:rsidRPr="008715DB">
        <w:t xml:space="preserve"> </w:t>
      </w:r>
      <w:r w:rsidRPr="008715DB">
        <w:t xml:space="preserve">Постановление администрации Ягодного сельского поселения от </w:t>
      </w:r>
      <w:r w:rsidR="00D07565">
        <w:t>31.01</w:t>
      </w:r>
      <w:r w:rsidR="009A2BF0" w:rsidRPr="008715DB">
        <w:t>.</w:t>
      </w:r>
      <w:r w:rsidR="00D07565">
        <w:t>2018</w:t>
      </w:r>
      <w:r w:rsidRPr="008715DB">
        <w:t xml:space="preserve"> </w:t>
      </w:r>
      <w:r w:rsidR="008715DB">
        <w:t xml:space="preserve">                 </w:t>
      </w:r>
      <w:r w:rsidR="00D07565">
        <w:t>№ 38</w:t>
      </w:r>
      <w:r w:rsidRPr="008715DB">
        <w:t xml:space="preserve"> «Об установлении стоимости услуг, предоставляемых согласно  гарантированному пер</w:t>
      </w:r>
      <w:r w:rsidR="00D07565">
        <w:t>ечню услуг по погребению на 2018</w:t>
      </w:r>
      <w:r w:rsidRPr="008715DB">
        <w:t xml:space="preserve"> год»,</w:t>
      </w:r>
      <w:r w:rsidR="009A2BF0" w:rsidRPr="008715DB">
        <w:t xml:space="preserve"> </w:t>
      </w:r>
      <w:r w:rsidRPr="008715DB">
        <w:t>считать утратившим</w:t>
      </w:r>
      <w:r w:rsidR="008715DB">
        <w:t>и</w:t>
      </w:r>
      <w:r w:rsidR="00CC1359">
        <w:t xml:space="preserve">  силу с </w:t>
      </w:r>
      <w:r w:rsidR="00C5139B">
        <w:t>1</w:t>
      </w:r>
      <w:r w:rsidR="00CC1359" w:rsidRPr="008715DB">
        <w:t xml:space="preserve"> </w:t>
      </w:r>
      <w:r w:rsidR="00C5139B">
        <w:t>февраля</w:t>
      </w:r>
      <w:r w:rsidR="00D07565">
        <w:t xml:space="preserve"> 2019</w:t>
      </w:r>
      <w:r w:rsidR="00CC1359" w:rsidRPr="008715DB">
        <w:t xml:space="preserve"> года.</w:t>
      </w:r>
      <w:bookmarkStart w:id="0" w:name="_GoBack"/>
      <w:bookmarkEnd w:id="0"/>
    </w:p>
    <w:p w:rsidR="00D533C1" w:rsidRPr="00CC1359" w:rsidRDefault="00B00451" w:rsidP="000D68D2">
      <w:pPr>
        <w:ind w:firstLine="709"/>
        <w:jc w:val="both"/>
      </w:pPr>
      <w:r w:rsidRPr="008715DB">
        <w:t>3</w:t>
      </w:r>
      <w:r w:rsidR="008F641A" w:rsidRPr="008715DB">
        <w:t xml:space="preserve">. Настоящее постановление вступает в силу </w:t>
      </w:r>
      <w:r w:rsidR="0014540D">
        <w:rPr>
          <w:color w:val="000000"/>
          <w:shd w:val="clear" w:color="auto" w:fill="FFFFFF"/>
        </w:rPr>
        <w:t>после его</w:t>
      </w:r>
      <w:r w:rsidR="00CC1359" w:rsidRPr="00CC1359">
        <w:rPr>
          <w:color w:val="000000"/>
          <w:shd w:val="clear" w:color="auto" w:fill="FFFFFF"/>
        </w:rPr>
        <w:t xml:space="preserve"> официального опубликования (обнародования)</w:t>
      </w:r>
      <w:r w:rsidR="00CC1359">
        <w:rPr>
          <w:color w:val="000000"/>
          <w:shd w:val="clear" w:color="auto" w:fill="FFFFFF"/>
        </w:rPr>
        <w:t>, но не ранее 1</w:t>
      </w:r>
      <w:r w:rsidR="00C5139B">
        <w:rPr>
          <w:color w:val="000000"/>
          <w:shd w:val="clear" w:color="auto" w:fill="FFFFFF"/>
        </w:rPr>
        <w:t xml:space="preserve"> февраля </w:t>
      </w:r>
      <w:r w:rsidR="00D07565">
        <w:rPr>
          <w:color w:val="000000"/>
          <w:shd w:val="clear" w:color="auto" w:fill="FFFFFF"/>
        </w:rPr>
        <w:t>2019</w:t>
      </w:r>
      <w:r w:rsidR="00CC1359">
        <w:rPr>
          <w:color w:val="000000"/>
          <w:shd w:val="clear" w:color="auto" w:fill="FFFFFF"/>
        </w:rPr>
        <w:t xml:space="preserve"> года</w:t>
      </w:r>
      <w:r w:rsidR="0014540D">
        <w:rPr>
          <w:color w:val="000000"/>
          <w:shd w:val="clear" w:color="auto" w:fill="FFFFFF"/>
        </w:rPr>
        <w:t xml:space="preserve"> без окончания срока действия</w:t>
      </w:r>
      <w:r w:rsidR="00CC1359">
        <w:rPr>
          <w:color w:val="000000"/>
          <w:shd w:val="clear" w:color="auto" w:fill="FFFFFF"/>
        </w:rPr>
        <w:t>.</w:t>
      </w:r>
    </w:p>
    <w:p w:rsidR="008F641A" w:rsidRPr="008715DB" w:rsidRDefault="00B00451" w:rsidP="000D68D2">
      <w:pPr>
        <w:ind w:firstLine="709"/>
        <w:jc w:val="both"/>
      </w:pPr>
      <w:r w:rsidRPr="008715DB">
        <w:t>4.</w:t>
      </w:r>
      <w:r w:rsidR="008F641A" w:rsidRPr="008715DB">
        <w:t xml:space="preserve">Настоящее постановление подлежит официальному опубликованию                                   в </w:t>
      </w:r>
      <w:r w:rsidR="008F641A" w:rsidRPr="008715DB">
        <w:rPr>
          <w:kern w:val="2"/>
        </w:rPr>
        <w:t xml:space="preserve">«Информационном бюллетене» </w:t>
      </w:r>
      <w:r w:rsidR="008F641A" w:rsidRPr="008715DB">
        <w:t>и размещению на официальном сайте Ягодного сельского поселения</w:t>
      </w:r>
      <w:r w:rsidR="00AE0FD6" w:rsidRPr="008715DB">
        <w:t xml:space="preserve">: </w:t>
      </w:r>
      <w:r w:rsidR="00AE0FD6" w:rsidRPr="008715DB">
        <w:rPr>
          <w:lang w:val="en-US"/>
        </w:rPr>
        <w:t>www</w:t>
      </w:r>
      <w:r w:rsidR="00AE0FD6" w:rsidRPr="008715DB">
        <w:t>.</w:t>
      </w:r>
      <w:proofErr w:type="spellStart"/>
      <w:r w:rsidR="00AE0FD6" w:rsidRPr="008715DB">
        <w:rPr>
          <w:lang w:val="en-US"/>
        </w:rPr>
        <w:t>yaselp</w:t>
      </w:r>
      <w:proofErr w:type="spellEnd"/>
      <w:r w:rsidR="00AE0FD6" w:rsidRPr="008715DB">
        <w:t>.</w:t>
      </w:r>
      <w:proofErr w:type="spellStart"/>
      <w:r w:rsidR="00AE0FD6" w:rsidRPr="008715DB">
        <w:rPr>
          <w:lang w:val="en-US"/>
        </w:rPr>
        <w:t>asino</w:t>
      </w:r>
      <w:proofErr w:type="spellEnd"/>
      <w:r w:rsidR="00AE0FD6" w:rsidRPr="008715DB">
        <w:t>.</w:t>
      </w:r>
      <w:proofErr w:type="spellStart"/>
      <w:r w:rsidR="00AE0FD6" w:rsidRPr="008715DB">
        <w:rPr>
          <w:lang w:val="en-US"/>
        </w:rPr>
        <w:t>ru</w:t>
      </w:r>
      <w:proofErr w:type="spellEnd"/>
      <w:r w:rsidR="008F641A" w:rsidRPr="008715DB">
        <w:t>.</w:t>
      </w:r>
    </w:p>
    <w:p w:rsidR="008F641A" w:rsidRPr="008715DB" w:rsidRDefault="007D5128" w:rsidP="000D68D2">
      <w:pPr>
        <w:ind w:firstLine="709"/>
        <w:jc w:val="both"/>
      </w:pPr>
      <w:r w:rsidRPr="008715DB">
        <w:t>5. Контроль исполнения постановления возложить на ведущего спец</w:t>
      </w:r>
      <w:r w:rsidR="008715DB">
        <w:t>иалиста по экономике и финансам администрации Ягодного сельского поселения.</w:t>
      </w:r>
    </w:p>
    <w:p w:rsidR="008F641A" w:rsidRDefault="008F641A" w:rsidP="000D68D2">
      <w:pPr>
        <w:ind w:firstLine="709"/>
        <w:jc w:val="both"/>
      </w:pPr>
    </w:p>
    <w:p w:rsidR="008F641A" w:rsidRDefault="008F641A" w:rsidP="008F641A">
      <w:pPr>
        <w:jc w:val="both"/>
      </w:pPr>
    </w:p>
    <w:p w:rsidR="008F641A" w:rsidRDefault="008F641A" w:rsidP="008F641A">
      <w:pPr>
        <w:jc w:val="both"/>
      </w:pPr>
    </w:p>
    <w:p w:rsidR="008F641A" w:rsidRDefault="008F641A" w:rsidP="008F641A">
      <w:pPr>
        <w:jc w:val="both"/>
      </w:pPr>
    </w:p>
    <w:p w:rsidR="008F641A" w:rsidRPr="00FE6815" w:rsidRDefault="008F641A" w:rsidP="008F641A">
      <w:pPr>
        <w:jc w:val="both"/>
      </w:pPr>
    </w:p>
    <w:p w:rsidR="008F641A" w:rsidRDefault="008F641A" w:rsidP="008F641A">
      <w:pPr>
        <w:jc w:val="both"/>
      </w:pPr>
      <w:r w:rsidRPr="00A30659">
        <w:t>Глав</w:t>
      </w:r>
      <w:r>
        <w:t>а Ягодного сельского поселения                                                                      Г.И. Баранов</w:t>
      </w:r>
    </w:p>
    <w:p w:rsidR="008F641A" w:rsidRDefault="008F641A" w:rsidP="008F641A"/>
    <w:p w:rsidR="007D5128" w:rsidRDefault="007D5128" w:rsidP="007D5128">
      <w:pPr>
        <w:ind w:right="-5"/>
        <w:jc w:val="center"/>
        <w:rPr>
          <w:b/>
        </w:rPr>
      </w:pPr>
    </w:p>
    <w:p w:rsidR="007D5128" w:rsidRDefault="007D5128" w:rsidP="007D5128">
      <w:pPr>
        <w:ind w:right="-5"/>
        <w:jc w:val="center"/>
        <w:rPr>
          <w:b/>
        </w:rPr>
      </w:pPr>
    </w:p>
    <w:p w:rsidR="007D5128" w:rsidRDefault="007D5128" w:rsidP="007D5128">
      <w:pPr>
        <w:ind w:right="-5"/>
        <w:jc w:val="center"/>
        <w:rPr>
          <w:b/>
        </w:rPr>
      </w:pPr>
    </w:p>
    <w:tbl>
      <w:tblPr>
        <w:tblW w:w="9600" w:type="dxa"/>
        <w:tblLook w:val="04A0" w:firstRow="1" w:lastRow="0" w:firstColumn="1" w:lastColumn="0" w:noHBand="0" w:noVBand="1"/>
      </w:tblPr>
      <w:tblGrid>
        <w:gridCol w:w="4644"/>
        <w:gridCol w:w="583"/>
        <w:gridCol w:w="3776"/>
        <w:gridCol w:w="597"/>
      </w:tblGrid>
      <w:tr w:rsidR="007D5128" w:rsidTr="008715DB">
        <w:trPr>
          <w:trHeight w:val="42"/>
        </w:trPr>
        <w:tc>
          <w:tcPr>
            <w:tcW w:w="5227" w:type="dxa"/>
            <w:gridSpan w:val="2"/>
          </w:tcPr>
          <w:p w:rsidR="007D5128" w:rsidRDefault="007D5128"/>
        </w:tc>
        <w:tc>
          <w:tcPr>
            <w:tcW w:w="4373" w:type="dxa"/>
            <w:gridSpan w:val="2"/>
          </w:tcPr>
          <w:p w:rsidR="007D5128" w:rsidRDefault="007D5128">
            <w:pPr>
              <w:ind w:left="743"/>
            </w:pPr>
            <w:r>
              <w:rPr>
                <w:sz w:val="22"/>
                <w:szCs w:val="22"/>
              </w:rPr>
              <w:t xml:space="preserve"> </w:t>
            </w:r>
          </w:p>
          <w:p w:rsidR="007D5128" w:rsidRDefault="007D5128"/>
        </w:tc>
      </w:tr>
      <w:tr w:rsidR="007D5128" w:rsidTr="008715DB">
        <w:trPr>
          <w:gridAfter w:val="1"/>
          <w:wAfter w:w="597" w:type="dxa"/>
        </w:trPr>
        <w:tc>
          <w:tcPr>
            <w:tcW w:w="4644" w:type="dxa"/>
          </w:tcPr>
          <w:p w:rsidR="007D5128" w:rsidRDefault="007D5128">
            <w:pPr>
              <w:spacing w:line="276" w:lineRule="auto"/>
              <w:rPr>
                <w:i/>
                <w:lang w:eastAsia="en-US"/>
              </w:rPr>
            </w:pPr>
          </w:p>
        </w:tc>
        <w:tc>
          <w:tcPr>
            <w:tcW w:w="4359" w:type="dxa"/>
            <w:gridSpan w:val="2"/>
          </w:tcPr>
          <w:p w:rsidR="007D5128" w:rsidRDefault="007D5128">
            <w:pPr>
              <w:spacing w:line="276" w:lineRule="auto"/>
              <w:rPr>
                <w:i/>
                <w:lang w:eastAsia="en-US"/>
              </w:rPr>
            </w:pPr>
          </w:p>
          <w:p w:rsidR="007D5128" w:rsidRDefault="007D5128">
            <w:pPr>
              <w:spacing w:line="276" w:lineRule="auto"/>
              <w:ind w:left="-675" w:firstLine="567"/>
              <w:rPr>
                <w:lang w:eastAsia="en-US"/>
              </w:rPr>
            </w:pPr>
            <w:r>
              <w:rPr>
                <w:lang w:eastAsia="en-US"/>
              </w:rPr>
              <w:lastRenderedPageBreak/>
              <w:t xml:space="preserve">        Приложение № 1 к постановлению </w:t>
            </w:r>
          </w:p>
          <w:p w:rsidR="007D5128" w:rsidRDefault="007D5128">
            <w:pPr>
              <w:spacing w:line="276" w:lineRule="auto"/>
              <w:ind w:left="318" w:hanging="318"/>
              <w:rPr>
                <w:lang w:eastAsia="en-US"/>
              </w:rPr>
            </w:pPr>
            <w:r>
              <w:rPr>
                <w:lang w:eastAsia="en-US"/>
              </w:rPr>
              <w:t xml:space="preserve">      Администрации </w:t>
            </w:r>
            <w:r w:rsidR="009A2BF0">
              <w:rPr>
                <w:lang w:eastAsia="en-US"/>
              </w:rPr>
              <w:t>Ягодного</w:t>
            </w:r>
            <w:r>
              <w:rPr>
                <w:lang w:eastAsia="en-US"/>
              </w:rPr>
              <w:t xml:space="preserve">                                    сельского поселения </w:t>
            </w:r>
          </w:p>
          <w:p w:rsidR="007D5128" w:rsidRDefault="008715DB" w:rsidP="000D68D2">
            <w:pPr>
              <w:spacing w:line="276" w:lineRule="auto"/>
              <w:rPr>
                <w:i/>
                <w:lang w:eastAsia="en-US"/>
              </w:rPr>
            </w:pPr>
            <w:r>
              <w:rPr>
                <w:lang w:eastAsia="en-US"/>
              </w:rPr>
              <w:t xml:space="preserve">      </w:t>
            </w:r>
            <w:r w:rsidR="008F670A">
              <w:rPr>
                <w:lang w:eastAsia="en-US"/>
              </w:rPr>
              <w:t>о</w:t>
            </w:r>
            <w:r>
              <w:rPr>
                <w:lang w:eastAsia="en-US"/>
              </w:rPr>
              <w:t>т</w:t>
            </w:r>
            <w:r w:rsidR="008F670A">
              <w:rPr>
                <w:lang w:eastAsia="en-US"/>
              </w:rPr>
              <w:t xml:space="preserve"> </w:t>
            </w:r>
            <w:r w:rsidR="000D68D2">
              <w:rPr>
                <w:lang w:eastAsia="en-US"/>
              </w:rPr>
              <w:t>01.02</w:t>
            </w:r>
            <w:r w:rsidR="008F670A">
              <w:rPr>
                <w:lang w:eastAsia="en-US"/>
              </w:rPr>
              <w:t>.</w:t>
            </w:r>
            <w:r>
              <w:rPr>
                <w:lang w:eastAsia="en-US"/>
              </w:rPr>
              <w:t xml:space="preserve"> </w:t>
            </w:r>
            <w:r w:rsidR="00D07565">
              <w:rPr>
                <w:lang w:eastAsia="en-US"/>
              </w:rPr>
              <w:t>2019</w:t>
            </w:r>
            <w:r w:rsidR="007D5128">
              <w:rPr>
                <w:lang w:eastAsia="en-US"/>
              </w:rPr>
              <w:t xml:space="preserve">  № </w:t>
            </w:r>
            <w:r w:rsidR="000D68D2">
              <w:rPr>
                <w:lang w:eastAsia="en-US"/>
              </w:rPr>
              <w:t>11</w:t>
            </w:r>
            <w:r w:rsidR="007D5128">
              <w:rPr>
                <w:lang w:eastAsia="en-US"/>
              </w:rPr>
              <w:t xml:space="preserve"> </w:t>
            </w:r>
          </w:p>
        </w:tc>
      </w:tr>
    </w:tbl>
    <w:p w:rsidR="007D5128" w:rsidRDefault="007D5128" w:rsidP="000D68D2">
      <w:pPr>
        <w:ind w:firstLine="709"/>
      </w:pPr>
      <w:r>
        <w:lastRenderedPageBreak/>
        <w:t xml:space="preserve">Стоимость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осуществить погребение умершего  </w:t>
      </w:r>
    </w:p>
    <w:p w:rsidR="000D68D2" w:rsidRDefault="000D68D2" w:rsidP="007D5128"/>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940"/>
        <w:gridCol w:w="2700"/>
      </w:tblGrid>
      <w:tr w:rsidR="007D5128" w:rsidTr="007D5128">
        <w:trPr>
          <w:trHeight w:val="450"/>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lang w:eastAsia="en-US"/>
              </w:rPr>
            </w:pPr>
            <w:r>
              <w:rPr>
                <w:lang w:eastAsia="en-US"/>
              </w:rPr>
              <w:t xml:space="preserve">№ </w:t>
            </w:r>
            <w:proofErr w:type="spellStart"/>
            <w:r>
              <w:rPr>
                <w:lang w:eastAsia="en-US"/>
              </w:rPr>
              <w:t>п.п</w:t>
            </w:r>
            <w:proofErr w:type="spellEnd"/>
            <w:r>
              <w:rPr>
                <w:lang w:eastAsia="en-US"/>
              </w:rPr>
              <w:t>.</w:t>
            </w:r>
          </w:p>
        </w:tc>
        <w:tc>
          <w:tcPr>
            <w:tcW w:w="594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lang w:eastAsia="en-US"/>
              </w:rPr>
            </w:pPr>
            <w:r>
              <w:rPr>
                <w:lang w:eastAsia="en-US"/>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lang w:eastAsia="en-US"/>
              </w:rPr>
            </w:pPr>
            <w:r>
              <w:rPr>
                <w:lang w:eastAsia="en-US"/>
              </w:rPr>
              <w:t>Стоимость услуг, руб. (Обычный перечень)</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b/>
                <w:lang w:eastAsia="en-US"/>
              </w:rPr>
            </w:pPr>
            <w:r>
              <w:rPr>
                <w:b/>
                <w:lang w:eastAsia="en-US"/>
              </w:rPr>
              <w:t>1</w:t>
            </w:r>
          </w:p>
        </w:tc>
        <w:tc>
          <w:tcPr>
            <w:tcW w:w="594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b/>
                <w:lang w:eastAsia="en-US"/>
              </w:rPr>
            </w:pPr>
            <w:r>
              <w:rPr>
                <w:b/>
                <w:lang w:eastAsia="en-US"/>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b/>
                <w:lang w:eastAsia="en-US"/>
              </w:rPr>
            </w:pPr>
            <w:r>
              <w:rPr>
                <w:b/>
                <w:lang w:eastAsia="en-US"/>
              </w:rPr>
              <w:t>бесплатно</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b/>
                <w:lang w:eastAsia="en-US"/>
              </w:rPr>
            </w:pPr>
            <w:r>
              <w:rPr>
                <w:b/>
                <w:lang w:eastAsia="en-US"/>
              </w:rPr>
              <w:t>2</w:t>
            </w:r>
          </w:p>
        </w:tc>
        <w:tc>
          <w:tcPr>
            <w:tcW w:w="594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b/>
                <w:lang w:eastAsia="en-US"/>
              </w:rPr>
            </w:pPr>
            <w:r>
              <w:rPr>
                <w:b/>
                <w:lang w:eastAsia="en-US"/>
              </w:rPr>
              <w:t xml:space="preserve">Предоставление и доставка гроба и других предметов, необходимых для погребения, </w:t>
            </w:r>
            <w:r>
              <w:rPr>
                <w:lang w:eastAsia="en-US"/>
              </w:rPr>
              <w:t>в том числе:</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b/>
                <w:lang w:eastAsia="en-US"/>
              </w:rPr>
            </w:pPr>
            <w:r>
              <w:rPr>
                <w:b/>
                <w:lang w:eastAsia="en-US"/>
              </w:rPr>
              <w:t>2</w:t>
            </w:r>
            <w:r w:rsidR="006805C3">
              <w:rPr>
                <w:b/>
                <w:lang w:eastAsia="en-US"/>
              </w:rPr>
              <w:t>110</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lang w:eastAsia="en-US"/>
              </w:rPr>
            </w:pPr>
            <w:r>
              <w:rPr>
                <w:lang w:eastAsia="en-US"/>
              </w:rPr>
              <w:t>2.1</w:t>
            </w:r>
          </w:p>
        </w:tc>
        <w:tc>
          <w:tcPr>
            <w:tcW w:w="594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lang w:eastAsia="en-US"/>
              </w:rPr>
            </w:pPr>
            <w:r>
              <w:rPr>
                <w:lang w:eastAsia="en-US"/>
              </w:rPr>
              <w:t>Гроб (обитый)</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lang w:eastAsia="en-US"/>
              </w:rPr>
            </w:pPr>
            <w:r>
              <w:rPr>
                <w:lang w:eastAsia="en-US"/>
              </w:rPr>
              <w:t>15</w:t>
            </w:r>
            <w:r w:rsidR="006805C3">
              <w:rPr>
                <w:lang w:eastAsia="en-US"/>
              </w:rPr>
              <w:t>47</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lang w:eastAsia="en-US"/>
              </w:rPr>
            </w:pPr>
            <w:r>
              <w:rPr>
                <w:lang w:eastAsia="en-US"/>
              </w:rPr>
              <w:t xml:space="preserve">2.2. </w:t>
            </w:r>
          </w:p>
        </w:tc>
        <w:tc>
          <w:tcPr>
            <w:tcW w:w="594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lang w:eastAsia="en-US"/>
              </w:rPr>
            </w:pPr>
            <w:r>
              <w:rPr>
                <w:lang w:eastAsia="en-US"/>
              </w:rPr>
              <w:t>Доставка похоронных принадлежностей</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lang w:eastAsia="en-US"/>
              </w:rPr>
            </w:pPr>
            <w:r>
              <w:rPr>
                <w:lang w:eastAsia="en-US"/>
              </w:rPr>
              <w:t>5</w:t>
            </w:r>
            <w:r w:rsidR="006805C3">
              <w:rPr>
                <w:lang w:eastAsia="en-US"/>
              </w:rPr>
              <w:t>63</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b/>
                <w:lang w:eastAsia="en-US"/>
              </w:rPr>
            </w:pPr>
            <w:r>
              <w:rPr>
                <w:b/>
                <w:lang w:eastAsia="en-US"/>
              </w:rPr>
              <w:t>3</w:t>
            </w:r>
          </w:p>
        </w:tc>
        <w:tc>
          <w:tcPr>
            <w:tcW w:w="594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b/>
                <w:lang w:eastAsia="en-US"/>
              </w:rPr>
            </w:pPr>
            <w:r>
              <w:rPr>
                <w:b/>
                <w:lang w:eastAsia="en-US"/>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6805C3" w:rsidP="006805C3">
            <w:pPr>
              <w:spacing w:line="276" w:lineRule="auto"/>
              <w:jc w:val="center"/>
              <w:rPr>
                <w:b/>
                <w:lang w:eastAsia="en-US"/>
              </w:rPr>
            </w:pPr>
            <w:r>
              <w:rPr>
                <w:b/>
                <w:lang w:eastAsia="en-US"/>
              </w:rPr>
              <w:t>1400</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b/>
                <w:lang w:eastAsia="en-US"/>
              </w:rPr>
            </w:pPr>
            <w:r>
              <w:rPr>
                <w:b/>
                <w:lang w:eastAsia="en-US"/>
              </w:rPr>
              <w:t>4</w:t>
            </w:r>
          </w:p>
        </w:tc>
        <w:tc>
          <w:tcPr>
            <w:tcW w:w="594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b/>
                <w:lang w:eastAsia="en-US"/>
              </w:rPr>
            </w:pPr>
            <w:r>
              <w:rPr>
                <w:b/>
                <w:lang w:eastAsia="en-US"/>
              </w:rPr>
              <w:t xml:space="preserve">Погребение, </w:t>
            </w:r>
            <w:r>
              <w:rPr>
                <w:lang w:eastAsia="en-US"/>
              </w:rPr>
              <w:t>в том числе:</w:t>
            </w:r>
            <w:r>
              <w:rPr>
                <w:b/>
                <w:lang w:eastAsia="en-US"/>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b/>
                <w:lang w:eastAsia="en-US"/>
              </w:rPr>
            </w:pPr>
            <w:r>
              <w:rPr>
                <w:b/>
                <w:lang w:eastAsia="en-US"/>
              </w:rPr>
              <w:t>4</w:t>
            </w:r>
            <w:r w:rsidR="006805C3">
              <w:rPr>
                <w:b/>
                <w:lang w:eastAsia="en-US"/>
              </w:rPr>
              <w:t>220</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lang w:eastAsia="en-US"/>
              </w:rPr>
            </w:pPr>
            <w:r>
              <w:rPr>
                <w:lang w:eastAsia="en-US"/>
              </w:rPr>
              <w:t>4.1.</w:t>
            </w:r>
          </w:p>
        </w:tc>
        <w:tc>
          <w:tcPr>
            <w:tcW w:w="594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lang w:eastAsia="en-US"/>
              </w:rPr>
            </w:pPr>
            <w:r>
              <w:rPr>
                <w:lang w:eastAsia="en-US"/>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lang w:eastAsia="en-US"/>
              </w:rPr>
            </w:pPr>
            <w:r>
              <w:rPr>
                <w:lang w:eastAsia="en-US"/>
              </w:rPr>
              <w:t>22</w:t>
            </w:r>
            <w:r w:rsidR="006805C3">
              <w:rPr>
                <w:lang w:eastAsia="en-US"/>
              </w:rPr>
              <w:t>7</w:t>
            </w:r>
            <w:r>
              <w:rPr>
                <w:lang w:eastAsia="en-US"/>
              </w:rPr>
              <w:t>6</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lang w:eastAsia="en-US"/>
              </w:rPr>
            </w:pPr>
            <w:r>
              <w:rPr>
                <w:lang w:eastAsia="en-US"/>
              </w:rPr>
              <w:t>4.2.</w:t>
            </w:r>
          </w:p>
        </w:tc>
        <w:tc>
          <w:tcPr>
            <w:tcW w:w="594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lang w:eastAsia="en-US"/>
              </w:rPr>
            </w:pPr>
            <w:r>
              <w:rPr>
                <w:lang w:eastAsia="en-US"/>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lang w:eastAsia="en-US"/>
              </w:rPr>
            </w:pPr>
            <w:r>
              <w:rPr>
                <w:lang w:eastAsia="en-US"/>
              </w:rPr>
              <w:t>41</w:t>
            </w:r>
            <w:r w:rsidR="006805C3">
              <w:rPr>
                <w:lang w:eastAsia="en-US"/>
              </w:rPr>
              <w:t>7</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lang w:eastAsia="en-US"/>
              </w:rPr>
            </w:pPr>
            <w:r>
              <w:rPr>
                <w:lang w:eastAsia="en-US"/>
              </w:rPr>
              <w:t>4.3.</w:t>
            </w:r>
          </w:p>
        </w:tc>
        <w:tc>
          <w:tcPr>
            <w:tcW w:w="594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lang w:eastAsia="en-US"/>
              </w:rPr>
            </w:pPr>
            <w:r>
              <w:rPr>
                <w:lang w:eastAsia="en-US"/>
              </w:rPr>
              <w:t>Памятник (с табличкой)</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lang w:eastAsia="en-US"/>
              </w:rPr>
            </w:pPr>
            <w:r>
              <w:rPr>
                <w:lang w:eastAsia="en-US"/>
              </w:rPr>
              <w:t>15</w:t>
            </w:r>
            <w:r w:rsidR="006805C3">
              <w:rPr>
                <w:lang w:eastAsia="en-US"/>
              </w:rPr>
              <w:t>27</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b/>
                <w:lang w:eastAsia="en-US"/>
              </w:rPr>
            </w:pPr>
            <w:r>
              <w:rPr>
                <w:b/>
                <w:lang w:eastAsia="en-US"/>
              </w:rPr>
              <w:t>5</w:t>
            </w:r>
          </w:p>
        </w:tc>
        <w:tc>
          <w:tcPr>
            <w:tcW w:w="594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b/>
                <w:lang w:eastAsia="en-US"/>
              </w:rPr>
            </w:pPr>
            <w:r>
              <w:rPr>
                <w:b/>
                <w:lang w:eastAsia="en-US"/>
              </w:rPr>
              <w:t>ИТОГО:</w:t>
            </w:r>
            <w:r w:rsidR="00383033">
              <w:rPr>
                <w:b/>
                <w:lang w:eastAsia="en-US"/>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b/>
                <w:lang w:eastAsia="en-US"/>
              </w:rPr>
            </w:pPr>
            <w:r>
              <w:rPr>
                <w:b/>
                <w:lang w:eastAsia="en-US"/>
              </w:rPr>
              <w:t>7</w:t>
            </w:r>
            <w:r w:rsidR="006805C3">
              <w:rPr>
                <w:b/>
                <w:lang w:eastAsia="en-US"/>
              </w:rPr>
              <w:t>730</w:t>
            </w:r>
          </w:p>
        </w:tc>
      </w:tr>
    </w:tbl>
    <w:p w:rsidR="007D5128" w:rsidRDefault="007D5128" w:rsidP="007D5128">
      <w:pPr>
        <w:rPr>
          <w:b/>
        </w:rPr>
      </w:pPr>
    </w:p>
    <w:p w:rsidR="007D5128" w:rsidRDefault="007D5128" w:rsidP="007D5128">
      <w:pPr>
        <w:ind w:left="743" w:firstLine="4502"/>
      </w:pPr>
      <w:r>
        <w:t xml:space="preserve">Приложение № 2 к постановлению </w:t>
      </w:r>
    </w:p>
    <w:p w:rsidR="007D5128" w:rsidRDefault="007D5128" w:rsidP="007D5128">
      <w:pPr>
        <w:ind w:left="743" w:firstLine="4502"/>
      </w:pPr>
      <w:r>
        <w:t xml:space="preserve">Администрации </w:t>
      </w:r>
      <w:r w:rsidR="009A2BF0">
        <w:t>Ягодного</w:t>
      </w:r>
    </w:p>
    <w:p w:rsidR="007D5128" w:rsidRDefault="007D5128" w:rsidP="007D5128">
      <w:pPr>
        <w:ind w:left="743" w:firstLine="4502"/>
      </w:pPr>
      <w:r>
        <w:t xml:space="preserve">сельского поселения </w:t>
      </w:r>
    </w:p>
    <w:p w:rsidR="007D5128" w:rsidRDefault="007D5128" w:rsidP="007D5128">
      <w:pPr>
        <w:ind w:left="743" w:firstLine="4502"/>
      </w:pPr>
      <w:r>
        <w:t xml:space="preserve">от </w:t>
      </w:r>
      <w:r w:rsidR="000D68D2">
        <w:t>01.02</w:t>
      </w:r>
      <w:r w:rsidR="008F670A">
        <w:t>.</w:t>
      </w:r>
      <w:r w:rsidR="00925AE4">
        <w:t>2019</w:t>
      </w:r>
      <w:r>
        <w:t xml:space="preserve"> № </w:t>
      </w:r>
      <w:r w:rsidR="000D68D2">
        <w:t>11</w:t>
      </w:r>
    </w:p>
    <w:p w:rsidR="000D68D2" w:rsidRDefault="000D68D2" w:rsidP="007D5128">
      <w:pPr>
        <w:ind w:left="743" w:firstLine="4502"/>
      </w:pPr>
    </w:p>
    <w:p w:rsidR="000D68D2" w:rsidRDefault="007D5128" w:rsidP="000D68D2">
      <w:pPr>
        <w:tabs>
          <w:tab w:val="left" w:pos="709"/>
        </w:tabs>
        <w:ind w:firstLine="709"/>
        <w:jc w:val="both"/>
      </w:pPr>
      <w:r>
        <w:t xml:space="preserve">Стоимость услуг, предоставляемых согласно гарантированному </w:t>
      </w:r>
      <w:r w:rsidR="000D68D2">
        <w:t>перечню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rsidR="007D5128" w:rsidRDefault="007D5128" w:rsidP="000D68D2">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2700"/>
      </w:tblGrid>
      <w:tr w:rsidR="007D5128" w:rsidTr="007D5128">
        <w:trPr>
          <w:trHeight w:val="450"/>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lang w:eastAsia="en-US"/>
              </w:rPr>
            </w:pPr>
            <w:r>
              <w:rPr>
                <w:lang w:eastAsia="en-US"/>
              </w:rPr>
              <w:t xml:space="preserve">№ </w:t>
            </w:r>
            <w:proofErr w:type="spellStart"/>
            <w:r>
              <w:rPr>
                <w:lang w:eastAsia="en-US"/>
              </w:rPr>
              <w:t>п.п</w:t>
            </w:r>
            <w:proofErr w:type="spellEnd"/>
            <w:r>
              <w:rPr>
                <w:lang w:eastAsia="en-US"/>
              </w:rPr>
              <w:t>.</w:t>
            </w:r>
          </w:p>
        </w:tc>
        <w:tc>
          <w:tcPr>
            <w:tcW w:w="576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lang w:eastAsia="en-US"/>
              </w:rPr>
            </w:pPr>
            <w:r>
              <w:rPr>
                <w:lang w:eastAsia="en-US"/>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lang w:eastAsia="en-US"/>
              </w:rPr>
            </w:pPr>
            <w:r>
              <w:rPr>
                <w:lang w:eastAsia="en-US"/>
              </w:rPr>
              <w:t xml:space="preserve">Стоимость услуг, руб. (перечень </w:t>
            </w:r>
            <w:proofErr w:type="gramStart"/>
            <w:r>
              <w:rPr>
                <w:lang w:eastAsia="en-US"/>
              </w:rPr>
              <w:t>для</w:t>
            </w:r>
            <w:proofErr w:type="gramEnd"/>
            <w:r>
              <w:rPr>
                <w:lang w:eastAsia="en-US"/>
              </w:rPr>
              <w:t xml:space="preserve"> безродных)</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b/>
                <w:lang w:eastAsia="en-US"/>
              </w:rPr>
            </w:pPr>
            <w:r>
              <w:rPr>
                <w:b/>
                <w:lang w:eastAsia="en-US"/>
              </w:rPr>
              <w:t>1</w:t>
            </w:r>
          </w:p>
        </w:tc>
        <w:tc>
          <w:tcPr>
            <w:tcW w:w="576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b/>
                <w:lang w:eastAsia="en-US"/>
              </w:rPr>
            </w:pPr>
            <w:r>
              <w:rPr>
                <w:b/>
                <w:lang w:eastAsia="en-US"/>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b/>
                <w:lang w:eastAsia="en-US"/>
              </w:rPr>
            </w:pPr>
            <w:r>
              <w:rPr>
                <w:b/>
                <w:lang w:eastAsia="en-US"/>
              </w:rPr>
              <w:t>бесплатно</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b/>
                <w:lang w:eastAsia="en-US"/>
              </w:rPr>
            </w:pPr>
            <w:r>
              <w:rPr>
                <w:b/>
                <w:lang w:eastAsia="en-US"/>
              </w:rPr>
              <w:t>2</w:t>
            </w:r>
          </w:p>
        </w:tc>
        <w:tc>
          <w:tcPr>
            <w:tcW w:w="576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b/>
                <w:lang w:eastAsia="en-US"/>
              </w:rPr>
            </w:pPr>
            <w:r>
              <w:rPr>
                <w:b/>
                <w:lang w:eastAsia="en-US"/>
              </w:rPr>
              <w:t>Гроб (не обитый)</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b/>
                <w:lang w:eastAsia="en-US"/>
              </w:rPr>
            </w:pPr>
            <w:r>
              <w:rPr>
                <w:b/>
                <w:lang w:eastAsia="en-US"/>
              </w:rPr>
              <w:t>12</w:t>
            </w:r>
            <w:r w:rsidR="006805C3">
              <w:rPr>
                <w:b/>
                <w:lang w:eastAsia="en-US"/>
              </w:rPr>
              <w:t>65</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b/>
                <w:lang w:eastAsia="en-US"/>
              </w:rPr>
            </w:pPr>
            <w:r>
              <w:rPr>
                <w:b/>
                <w:lang w:eastAsia="en-US"/>
              </w:rPr>
              <w:t>3</w:t>
            </w:r>
          </w:p>
        </w:tc>
        <w:tc>
          <w:tcPr>
            <w:tcW w:w="576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b/>
                <w:lang w:eastAsia="en-US"/>
              </w:rPr>
            </w:pPr>
            <w:r>
              <w:rPr>
                <w:b/>
                <w:lang w:eastAsia="en-US"/>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b/>
                <w:lang w:eastAsia="en-US"/>
              </w:rPr>
            </w:pPr>
            <w:r>
              <w:rPr>
                <w:b/>
                <w:lang w:eastAsia="en-US"/>
              </w:rPr>
              <w:t>11</w:t>
            </w:r>
            <w:r w:rsidR="006805C3">
              <w:rPr>
                <w:b/>
                <w:lang w:eastAsia="en-US"/>
              </w:rPr>
              <w:t>75</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b/>
                <w:lang w:eastAsia="en-US"/>
              </w:rPr>
            </w:pPr>
            <w:r>
              <w:rPr>
                <w:b/>
                <w:lang w:eastAsia="en-US"/>
              </w:rPr>
              <w:t>4</w:t>
            </w:r>
          </w:p>
        </w:tc>
        <w:tc>
          <w:tcPr>
            <w:tcW w:w="576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b/>
                <w:lang w:eastAsia="en-US"/>
              </w:rPr>
            </w:pPr>
            <w:r>
              <w:rPr>
                <w:b/>
                <w:lang w:eastAsia="en-US"/>
              </w:rPr>
              <w:t xml:space="preserve">Погребение, </w:t>
            </w:r>
            <w:r>
              <w:rPr>
                <w:lang w:eastAsia="en-US"/>
              </w:rPr>
              <w:t>в том числе:</w:t>
            </w:r>
            <w:r>
              <w:rPr>
                <w:b/>
                <w:lang w:eastAsia="en-US"/>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b/>
                <w:lang w:eastAsia="en-US"/>
              </w:rPr>
            </w:pPr>
            <w:r>
              <w:rPr>
                <w:b/>
                <w:lang w:eastAsia="en-US"/>
              </w:rPr>
              <w:t>2</w:t>
            </w:r>
            <w:r w:rsidR="006805C3">
              <w:rPr>
                <w:b/>
                <w:lang w:eastAsia="en-US"/>
              </w:rPr>
              <w:t>810</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lang w:eastAsia="en-US"/>
              </w:rPr>
            </w:pPr>
            <w:r>
              <w:rPr>
                <w:lang w:eastAsia="en-US"/>
              </w:rPr>
              <w:t>4.1</w:t>
            </w:r>
          </w:p>
        </w:tc>
        <w:tc>
          <w:tcPr>
            <w:tcW w:w="576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lang w:eastAsia="en-US"/>
              </w:rPr>
            </w:pPr>
            <w:r>
              <w:rPr>
                <w:lang w:eastAsia="en-US"/>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lang w:eastAsia="en-US"/>
              </w:rPr>
            </w:pPr>
            <w:r>
              <w:rPr>
                <w:lang w:eastAsia="en-US"/>
              </w:rPr>
              <w:t>22</w:t>
            </w:r>
            <w:r w:rsidR="006805C3">
              <w:rPr>
                <w:lang w:eastAsia="en-US"/>
              </w:rPr>
              <w:t>8</w:t>
            </w:r>
            <w:r>
              <w:rPr>
                <w:lang w:eastAsia="en-US"/>
              </w:rPr>
              <w:t>0</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lang w:eastAsia="en-US"/>
              </w:rPr>
            </w:pPr>
            <w:r>
              <w:rPr>
                <w:lang w:eastAsia="en-US"/>
              </w:rPr>
              <w:t>4.2</w:t>
            </w:r>
          </w:p>
        </w:tc>
        <w:tc>
          <w:tcPr>
            <w:tcW w:w="576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lang w:eastAsia="en-US"/>
              </w:rPr>
            </w:pPr>
            <w:r>
              <w:rPr>
                <w:lang w:eastAsia="en-US"/>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lang w:eastAsia="en-US"/>
              </w:rPr>
            </w:pPr>
            <w:r>
              <w:rPr>
                <w:lang w:eastAsia="en-US"/>
              </w:rPr>
              <w:t>21</w:t>
            </w:r>
            <w:r w:rsidR="006805C3">
              <w:rPr>
                <w:lang w:eastAsia="en-US"/>
              </w:rPr>
              <w:t>5</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lang w:eastAsia="en-US"/>
              </w:rPr>
            </w:pPr>
            <w:r>
              <w:rPr>
                <w:lang w:eastAsia="en-US"/>
              </w:rPr>
              <w:t>4.3</w:t>
            </w:r>
          </w:p>
        </w:tc>
        <w:tc>
          <w:tcPr>
            <w:tcW w:w="576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lang w:eastAsia="en-US"/>
              </w:rPr>
            </w:pPr>
            <w:r>
              <w:rPr>
                <w:lang w:eastAsia="en-US"/>
              </w:rPr>
              <w:t>Тумба без постамента</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lang w:eastAsia="en-US"/>
              </w:rPr>
            </w:pPr>
            <w:r>
              <w:rPr>
                <w:lang w:eastAsia="en-US"/>
              </w:rPr>
              <w:t>31</w:t>
            </w:r>
            <w:r w:rsidR="006805C3">
              <w:rPr>
                <w:lang w:eastAsia="en-US"/>
              </w:rPr>
              <w:t>5</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b/>
                <w:lang w:eastAsia="en-US"/>
              </w:rPr>
            </w:pPr>
            <w:r>
              <w:rPr>
                <w:b/>
                <w:lang w:eastAsia="en-US"/>
              </w:rPr>
              <w:t>5</w:t>
            </w:r>
          </w:p>
        </w:tc>
        <w:tc>
          <w:tcPr>
            <w:tcW w:w="576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b/>
                <w:lang w:eastAsia="en-US"/>
              </w:rPr>
            </w:pPr>
            <w:r>
              <w:rPr>
                <w:b/>
                <w:lang w:eastAsia="en-US"/>
              </w:rPr>
              <w:t>Облачение тела</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b/>
                <w:lang w:eastAsia="en-US"/>
              </w:rPr>
            </w:pPr>
            <w:r>
              <w:rPr>
                <w:b/>
                <w:lang w:eastAsia="en-US"/>
              </w:rPr>
              <w:t>35</w:t>
            </w:r>
            <w:r w:rsidR="006805C3">
              <w:rPr>
                <w:b/>
                <w:lang w:eastAsia="en-US"/>
              </w:rPr>
              <w:t>0</w:t>
            </w:r>
          </w:p>
        </w:tc>
      </w:tr>
      <w:tr w:rsidR="007D5128" w:rsidTr="007D5128">
        <w:trPr>
          <w:trHeight w:val="333"/>
        </w:trPr>
        <w:tc>
          <w:tcPr>
            <w:tcW w:w="72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jc w:val="center"/>
              <w:rPr>
                <w:b/>
                <w:lang w:eastAsia="en-US"/>
              </w:rPr>
            </w:pPr>
            <w:r>
              <w:rPr>
                <w:b/>
                <w:lang w:eastAsia="en-US"/>
              </w:rPr>
              <w:t>6</w:t>
            </w:r>
          </w:p>
        </w:tc>
        <w:tc>
          <w:tcPr>
            <w:tcW w:w="5760" w:type="dxa"/>
            <w:tcBorders>
              <w:top w:val="single" w:sz="4" w:space="0" w:color="auto"/>
              <w:left w:val="single" w:sz="4" w:space="0" w:color="auto"/>
              <w:bottom w:val="single" w:sz="4" w:space="0" w:color="auto"/>
              <w:right w:val="single" w:sz="4" w:space="0" w:color="auto"/>
            </w:tcBorders>
            <w:hideMark/>
          </w:tcPr>
          <w:p w:rsidR="007D5128" w:rsidRDefault="007D5128">
            <w:pPr>
              <w:spacing w:line="276" w:lineRule="auto"/>
              <w:rPr>
                <w:b/>
                <w:lang w:eastAsia="en-US"/>
              </w:rPr>
            </w:pPr>
            <w:r>
              <w:rPr>
                <w:b/>
                <w:lang w:eastAsia="en-US"/>
              </w:rPr>
              <w:t>ИТОГО:</w:t>
            </w:r>
            <w:r w:rsidR="00383033">
              <w:rPr>
                <w:b/>
                <w:lang w:eastAsia="en-US"/>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7D5128" w:rsidRDefault="00383033" w:rsidP="006805C3">
            <w:pPr>
              <w:spacing w:line="276" w:lineRule="auto"/>
              <w:jc w:val="center"/>
              <w:rPr>
                <w:b/>
                <w:lang w:eastAsia="en-US"/>
              </w:rPr>
            </w:pPr>
            <w:r>
              <w:rPr>
                <w:b/>
                <w:lang w:eastAsia="en-US"/>
              </w:rPr>
              <w:t>5</w:t>
            </w:r>
            <w:r w:rsidR="006805C3">
              <w:rPr>
                <w:b/>
                <w:lang w:eastAsia="en-US"/>
              </w:rPr>
              <w:t>600</w:t>
            </w:r>
          </w:p>
        </w:tc>
      </w:tr>
    </w:tbl>
    <w:p w:rsidR="007D5128" w:rsidRDefault="007D5128" w:rsidP="007D5128"/>
    <w:sectPr w:rsidR="007D5128" w:rsidSect="009A2BF0">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1A"/>
    <w:rsid w:val="000834E3"/>
    <w:rsid w:val="000859FE"/>
    <w:rsid w:val="000A338D"/>
    <w:rsid w:val="000B3024"/>
    <w:rsid w:val="000D68D2"/>
    <w:rsid w:val="0014540D"/>
    <w:rsid w:val="001A34E3"/>
    <w:rsid w:val="00243F00"/>
    <w:rsid w:val="002C7143"/>
    <w:rsid w:val="002E4CE0"/>
    <w:rsid w:val="00383033"/>
    <w:rsid w:val="004B35B8"/>
    <w:rsid w:val="004E3419"/>
    <w:rsid w:val="005071F7"/>
    <w:rsid w:val="00575F8B"/>
    <w:rsid w:val="005F7839"/>
    <w:rsid w:val="00607DFF"/>
    <w:rsid w:val="00617EB2"/>
    <w:rsid w:val="006247CC"/>
    <w:rsid w:val="006805C3"/>
    <w:rsid w:val="006F3F49"/>
    <w:rsid w:val="00730AA4"/>
    <w:rsid w:val="007D5128"/>
    <w:rsid w:val="0081770F"/>
    <w:rsid w:val="00821E0C"/>
    <w:rsid w:val="008715DB"/>
    <w:rsid w:val="008B7577"/>
    <w:rsid w:val="008F641A"/>
    <w:rsid w:val="008F670A"/>
    <w:rsid w:val="00925AE4"/>
    <w:rsid w:val="009620EE"/>
    <w:rsid w:val="00965EDA"/>
    <w:rsid w:val="00980463"/>
    <w:rsid w:val="0098790C"/>
    <w:rsid w:val="009A2BF0"/>
    <w:rsid w:val="009D3300"/>
    <w:rsid w:val="00A82626"/>
    <w:rsid w:val="00AE0FD6"/>
    <w:rsid w:val="00AE549A"/>
    <w:rsid w:val="00B00451"/>
    <w:rsid w:val="00B25C98"/>
    <w:rsid w:val="00B27B1D"/>
    <w:rsid w:val="00B465E5"/>
    <w:rsid w:val="00B80D15"/>
    <w:rsid w:val="00B80F33"/>
    <w:rsid w:val="00C5139B"/>
    <w:rsid w:val="00CC1359"/>
    <w:rsid w:val="00CF5861"/>
    <w:rsid w:val="00D07565"/>
    <w:rsid w:val="00D533C1"/>
    <w:rsid w:val="00E0471E"/>
    <w:rsid w:val="00E102AD"/>
    <w:rsid w:val="00EF26A6"/>
    <w:rsid w:val="00F3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1A"/>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7D512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641A"/>
    <w:rPr>
      <w:color w:val="0000FF"/>
      <w:u w:val="single"/>
    </w:rPr>
  </w:style>
  <w:style w:type="paragraph" w:styleId="a4">
    <w:name w:val="Balloon Text"/>
    <w:basedOn w:val="a"/>
    <w:link w:val="a5"/>
    <w:uiPriority w:val="99"/>
    <w:semiHidden/>
    <w:unhideWhenUsed/>
    <w:rsid w:val="001A34E3"/>
    <w:rPr>
      <w:rFonts w:ascii="Tahoma" w:hAnsi="Tahoma" w:cs="Tahoma"/>
      <w:sz w:val="16"/>
      <w:szCs w:val="16"/>
    </w:rPr>
  </w:style>
  <w:style w:type="character" w:customStyle="1" w:styleId="a5">
    <w:name w:val="Текст выноски Знак"/>
    <w:basedOn w:val="a0"/>
    <w:link w:val="a4"/>
    <w:uiPriority w:val="99"/>
    <w:semiHidden/>
    <w:rsid w:val="001A34E3"/>
    <w:rPr>
      <w:rFonts w:ascii="Tahoma" w:eastAsia="Times New Roman" w:hAnsi="Tahoma" w:cs="Tahoma"/>
      <w:sz w:val="16"/>
      <w:szCs w:val="16"/>
      <w:lang w:eastAsia="ru-RU"/>
    </w:rPr>
  </w:style>
  <w:style w:type="character" w:customStyle="1" w:styleId="80">
    <w:name w:val="Заголовок 8 Знак"/>
    <w:basedOn w:val="a0"/>
    <w:link w:val="8"/>
    <w:semiHidden/>
    <w:rsid w:val="007D5128"/>
    <w:rPr>
      <w:rFonts w:ascii="Times New Roman" w:eastAsia="Times New Roman" w:hAnsi="Times New Roman" w:cs="Times New Roman"/>
      <w:i/>
      <w:iCs/>
      <w:sz w:val="24"/>
      <w:szCs w:val="24"/>
      <w:lang w:eastAsia="ru-RU"/>
    </w:rPr>
  </w:style>
  <w:style w:type="paragraph" w:styleId="a6">
    <w:name w:val="Plain Text"/>
    <w:basedOn w:val="a"/>
    <w:link w:val="a7"/>
    <w:semiHidden/>
    <w:unhideWhenUsed/>
    <w:rsid w:val="007D5128"/>
    <w:rPr>
      <w:rFonts w:ascii="Courier New" w:hAnsi="Courier New"/>
      <w:sz w:val="20"/>
      <w:szCs w:val="20"/>
    </w:rPr>
  </w:style>
  <w:style w:type="character" w:customStyle="1" w:styleId="a7">
    <w:name w:val="Текст Знак"/>
    <w:basedOn w:val="a0"/>
    <w:link w:val="a6"/>
    <w:semiHidden/>
    <w:rsid w:val="007D5128"/>
    <w:rPr>
      <w:rFonts w:ascii="Courier New" w:eastAsia="Times New Roman" w:hAnsi="Courier New" w:cs="Times New Roman"/>
      <w:sz w:val="20"/>
      <w:szCs w:val="20"/>
      <w:lang w:eastAsia="ru-RU"/>
    </w:rPr>
  </w:style>
  <w:style w:type="paragraph" w:customStyle="1" w:styleId="ConsPlusNormal">
    <w:name w:val="ConsPlusNormal"/>
    <w:rsid w:val="007D5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1A"/>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7D512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641A"/>
    <w:rPr>
      <w:color w:val="0000FF"/>
      <w:u w:val="single"/>
    </w:rPr>
  </w:style>
  <w:style w:type="paragraph" w:styleId="a4">
    <w:name w:val="Balloon Text"/>
    <w:basedOn w:val="a"/>
    <w:link w:val="a5"/>
    <w:uiPriority w:val="99"/>
    <w:semiHidden/>
    <w:unhideWhenUsed/>
    <w:rsid w:val="001A34E3"/>
    <w:rPr>
      <w:rFonts w:ascii="Tahoma" w:hAnsi="Tahoma" w:cs="Tahoma"/>
      <w:sz w:val="16"/>
      <w:szCs w:val="16"/>
    </w:rPr>
  </w:style>
  <w:style w:type="character" w:customStyle="1" w:styleId="a5">
    <w:name w:val="Текст выноски Знак"/>
    <w:basedOn w:val="a0"/>
    <w:link w:val="a4"/>
    <w:uiPriority w:val="99"/>
    <w:semiHidden/>
    <w:rsid w:val="001A34E3"/>
    <w:rPr>
      <w:rFonts w:ascii="Tahoma" w:eastAsia="Times New Roman" w:hAnsi="Tahoma" w:cs="Tahoma"/>
      <w:sz w:val="16"/>
      <w:szCs w:val="16"/>
      <w:lang w:eastAsia="ru-RU"/>
    </w:rPr>
  </w:style>
  <w:style w:type="character" w:customStyle="1" w:styleId="80">
    <w:name w:val="Заголовок 8 Знак"/>
    <w:basedOn w:val="a0"/>
    <w:link w:val="8"/>
    <w:semiHidden/>
    <w:rsid w:val="007D5128"/>
    <w:rPr>
      <w:rFonts w:ascii="Times New Roman" w:eastAsia="Times New Roman" w:hAnsi="Times New Roman" w:cs="Times New Roman"/>
      <w:i/>
      <w:iCs/>
      <w:sz w:val="24"/>
      <w:szCs w:val="24"/>
      <w:lang w:eastAsia="ru-RU"/>
    </w:rPr>
  </w:style>
  <w:style w:type="paragraph" w:styleId="a6">
    <w:name w:val="Plain Text"/>
    <w:basedOn w:val="a"/>
    <w:link w:val="a7"/>
    <w:semiHidden/>
    <w:unhideWhenUsed/>
    <w:rsid w:val="007D5128"/>
    <w:rPr>
      <w:rFonts w:ascii="Courier New" w:hAnsi="Courier New"/>
      <w:sz w:val="20"/>
      <w:szCs w:val="20"/>
    </w:rPr>
  </w:style>
  <w:style w:type="character" w:customStyle="1" w:styleId="a7">
    <w:name w:val="Текст Знак"/>
    <w:basedOn w:val="a0"/>
    <w:link w:val="a6"/>
    <w:semiHidden/>
    <w:rsid w:val="007D5128"/>
    <w:rPr>
      <w:rFonts w:ascii="Courier New" w:eastAsia="Times New Roman" w:hAnsi="Courier New" w:cs="Times New Roman"/>
      <w:sz w:val="20"/>
      <w:szCs w:val="20"/>
      <w:lang w:eastAsia="ru-RU"/>
    </w:rPr>
  </w:style>
  <w:style w:type="paragraph" w:customStyle="1" w:styleId="ConsPlusNormal">
    <w:name w:val="ConsPlusNormal"/>
    <w:rsid w:val="007D5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7C094-090E-4532-B8ED-00836A76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2018-01-31T10:12:00Z</cp:lastPrinted>
  <dcterms:created xsi:type="dcterms:W3CDTF">2018-01-31T10:15:00Z</dcterms:created>
  <dcterms:modified xsi:type="dcterms:W3CDTF">2019-02-04T04:34:00Z</dcterms:modified>
</cp:coreProperties>
</file>