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E0" w:rsidRPr="002347E0" w:rsidRDefault="002347E0" w:rsidP="002347E0">
      <w:pPr>
        <w:jc w:val="center"/>
        <w:rPr>
          <w:rFonts w:eastAsia="Times New Roman"/>
          <w:b/>
          <w:sz w:val="26"/>
          <w:szCs w:val="26"/>
        </w:rPr>
      </w:pPr>
      <w:r w:rsidRPr="002347E0">
        <w:rPr>
          <w:rFonts w:eastAsia="Times New Roman"/>
          <w:b/>
          <w:sz w:val="26"/>
          <w:szCs w:val="26"/>
        </w:rPr>
        <w:t xml:space="preserve">АДМИНИСТРАЦИЯ  </w:t>
      </w:r>
    </w:p>
    <w:p w:rsidR="002347E0" w:rsidRPr="002347E0" w:rsidRDefault="002347E0" w:rsidP="002347E0">
      <w:pPr>
        <w:jc w:val="center"/>
        <w:rPr>
          <w:rFonts w:eastAsia="Times New Roman"/>
          <w:b/>
          <w:sz w:val="26"/>
          <w:szCs w:val="26"/>
        </w:rPr>
      </w:pPr>
      <w:r w:rsidRPr="002347E0">
        <w:rPr>
          <w:rFonts w:eastAsia="Times New Roman"/>
          <w:b/>
          <w:sz w:val="26"/>
          <w:szCs w:val="26"/>
        </w:rPr>
        <w:t>ЯГОДНОГО СЕЛЬСКОГО ПОСЕЛЕНИЯ</w:t>
      </w:r>
    </w:p>
    <w:p w:rsidR="002347E0" w:rsidRPr="002347E0" w:rsidRDefault="002347E0" w:rsidP="002347E0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ПОСТАНОВЛЕНИЕ</w:t>
      </w:r>
    </w:p>
    <w:p w:rsidR="002347E0" w:rsidRPr="002347E0" w:rsidRDefault="00254EE3" w:rsidP="002347E0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28</w:t>
      </w:r>
      <w:r w:rsidR="002347E0" w:rsidRPr="002347E0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>05</w:t>
      </w:r>
      <w:r w:rsidR="002347E0" w:rsidRPr="002347E0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>2020</w:t>
      </w:r>
      <w:r w:rsidR="002347E0" w:rsidRPr="002347E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1235CC">
        <w:rPr>
          <w:rFonts w:eastAsia="Times New Roman"/>
          <w:sz w:val="26"/>
          <w:szCs w:val="26"/>
          <w:lang w:eastAsia="ru-RU"/>
        </w:rPr>
        <w:t xml:space="preserve">               </w:t>
      </w:r>
      <w:r w:rsidR="002347E0" w:rsidRPr="002347E0">
        <w:rPr>
          <w:rFonts w:eastAsia="Times New Roman"/>
          <w:sz w:val="26"/>
          <w:szCs w:val="26"/>
          <w:lang w:eastAsia="ru-RU"/>
        </w:rPr>
        <w:t xml:space="preserve">               № </w:t>
      </w:r>
      <w:r>
        <w:rPr>
          <w:rFonts w:eastAsia="Times New Roman"/>
          <w:sz w:val="26"/>
          <w:szCs w:val="26"/>
          <w:lang w:eastAsia="ru-RU"/>
        </w:rPr>
        <w:t>46</w:t>
      </w:r>
      <w:r w:rsidR="002347E0" w:rsidRPr="002347E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2347E0" w:rsidRPr="002347E0" w:rsidRDefault="002347E0" w:rsidP="002347E0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с. Ягодное</w:t>
      </w:r>
    </w:p>
    <w:p w:rsidR="002347E0" w:rsidRPr="002347E0" w:rsidRDefault="002347E0" w:rsidP="002347E0">
      <w:pPr>
        <w:jc w:val="center"/>
        <w:rPr>
          <w:rFonts w:eastAsia="Calibri"/>
          <w:sz w:val="26"/>
          <w:szCs w:val="26"/>
          <w:lang w:eastAsia="ru-RU"/>
        </w:rPr>
      </w:pPr>
      <w:r w:rsidRPr="002347E0">
        <w:rPr>
          <w:rFonts w:eastAsia="Calibri"/>
          <w:sz w:val="26"/>
          <w:szCs w:val="26"/>
          <w:lang w:eastAsia="ru-RU"/>
        </w:rPr>
        <w:t>О</w:t>
      </w:r>
      <w:r w:rsidR="001235CC" w:rsidRPr="001235CC">
        <w:rPr>
          <w:rFonts w:eastAsia="Calibri"/>
          <w:sz w:val="26"/>
          <w:szCs w:val="26"/>
          <w:lang w:eastAsia="ru-RU"/>
        </w:rPr>
        <w:t xml:space="preserve">б утверждении Порядка осуществления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</w:t>
      </w:r>
      <w:proofErr w:type="gramStart"/>
      <w:r w:rsidR="001235CC" w:rsidRPr="001235CC">
        <w:rPr>
          <w:rFonts w:eastAsia="Calibri"/>
          <w:sz w:val="26"/>
          <w:szCs w:val="26"/>
          <w:lang w:eastAsia="ru-RU"/>
        </w:rPr>
        <w:t>контроля за</w:t>
      </w:r>
      <w:proofErr w:type="gramEnd"/>
      <w:r w:rsidR="001235CC" w:rsidRPr="001235CC">
        <w:rPr>
          <w:rFonts w:eastAsia="Calibri"/>
          <w:sz w:val="26"/>
          <w:szCs w:val="26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2347E0" w:rsidRPr="002347E0" w:rsidRDefault="002347E0" w:rsidP="002347E0">
      <w:pPr>
        <w:jc w:val="both"/>
        <w:rPr>
          <w:rFonts w:eastAsia="Calibri"/>
          <w:sz w:val="26"/>
          <w:szCs w:val="26"/>
          <w:lang w:eastAsia="ru-RU"/>
        </w:rPr>
      </w:pPr>
    </w:p>
    <w:p w:rsidR="002347E0" w:rsidRPr="002347E0" w:rsidRDefault="002347E0" w:rsidP="002347E0">
      <w:pPr>
        <w:jc w:val="both"/>
        <w:rPr>
          <w:rFonts w:eastAsia="Calibri"/>
          <w:sz w:val="26"/>
          <w:szCs w:val="26"/>
          <w:lang w:eastAsia="ru-RU"/>
        </w:rPr>
      </w:pPr>
    </w:p>
    <w:p w:rsidR="002347E0" w:rsidRPr="001235CC" w:rsidRDefault="00254EE3" w:rsidP="001235CC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В соответствии со статьями</w:t>
      </w:r>
      <w:r w:rsidR="001235CC" w:rsidRPr="001235CC">
        <w:rPr>
          <w:rFonts w:eastAsia="Calibri"/>
          <w:sz w:val="26"/>
          <w:szCs w:val="26"/>
          <w:lang w:eastAsia="ru-RU"/>
        </w:rPr>
        <w:t xml:space="preserve"> 115.2</w:t>
      </w:r>
      <w:r>
        <w:rPr>
          <w:rFonts w:eastAsia="Calibri"/>
          <w:sz w:val="26"/>
          <w:szCs w:val="26"/>
          <w:lang w:eastAsia="ru-RU"/>
        </w:rPr>
        <w:t xml:space="preserve"> и 115.3</w:t>
      </w:r>
      <w:r w:rsidR="001235CC" w:rsidRPr="001235CC">
        <w:rPr>
          <w:rFonts w:eastAsia="Calibri"/>
          <w:sz w:val="26"/>
          <w:szCs w:val="26"/>
          <w:lang w:eastAsia="ru-RU"/>
        </w:rPr>
        <w:t xml:space="preserve"> Бюджетного кодекса Российской Федерации</w:t>
      </w:r>
    </w:p>
    <w:p w:rsidR="001235CC" w:rsidRPr="002347E0" w:rsidRDefault="001235CC" w:rsidP="001235CC">
      <w:pPr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2347E0" w:rsidRPr="002347E0" w:rsidRDefault="002347E0" w:rsidP="00254EE3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2347E0">
        <w:rPr>
          <w:rFonts w:eastAsia="Calibri"/>
          <w:sz w:val="26"/>
          <w:szCs w:val="26"/>
          <w:lang w:eastAsia="ru-RU"/>
        </w:rPr>
        <w:t>ПОСТАНОВЛЯЮ:</w:t>
      </w:r>
    </w:p>
    <w:p w:rsidR="002347E0" w:rsidRPr="002347E0" w:rsidRDefault="002347E0" w:rsidP="001235CC">
      <w:pPr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347E0">
        <w:rPr>
          <w:rFonts w:eastAsia="Calibri"/>
          <w:sz w:val="26"/>
          <w:szCs w:val="26"/>
          <w:lang w:eastAsia="ru-RU"/>
        </w:rPr>
        <w:t xml:space="preserve">1. </w:t>
      </w:r>
      <w:r w:rsidR="001235CC" w:rsidRPr="001235CC">
        <w:rPr>
          <w:rFonts w:eastAsia="Calibri"/>
          <w:sz w:val="26"/>
          <w:szCs w:val="26"/>
          <w:lang w:eastAsia="ru-RU"/>
        </w:rPr>
        <w:t xml:space="preserve">Утвердить </w:t>
      </w:r>
      <w:r w:rsidRPr="002347E0">
        <w:rPr>
          <w:rFonts w:eastAsia="Calibri"/>
          <w:sz w:val="26"/>
          <w:szCs w:val="26"/>
          <w:lang w:eastAsia="ru-RU"/>
        </w:rPr>
        <w:t xml:space="preserve">  </w:t>
      </w:r>
      <w:r w:rsidR="001235CC" w:rsidRPr="001235CC">
        <w:rPr>
          <w:rFonts w:eastAsia="Calibri"/>
          <w:sz w:val="26"/>
          <w:szCs w:val="26"/>
          <w:lang w:eastAsia="ru-RU"/>
        </w:rPr>
        <w:t>Порядок осуществления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</w:t>
      </w:r>
      <w:bookmarkStart w:id="0" w:name="_GoBack"/>
      <w:bookmarkEnd w:id="0"/>
      <w:r w:rsidR="001235CC" w:rsidRPr="001235CC">
        <w:rPr>
          <w:rFonts w:eastAsia="Calibri"/>
          <w:sz w:val="26"/>
          <w:szCs w:val="26"/>
          <w:lang w:eastAsia="ru-RU"/>
        </w:rPr>
        <w:t xml:space="preserve">ния принципала, </w:t>
      </w:r>
      <w:proofErr w:type="gramStart"/>
      <w:r w:rsidR="001235CC" w:rsidRPr="001235CC">
        <w:rPr>
          <w:rFonts w:eastAsia="Calibri"/>
          <w:sz w:val="26"/>
          <w:szCs w:val="26"/>
          <w:lang w:eastAsia="ru-RU"/>
        </w:rPr>
        <w:t>контроля за</w:t>
      </w:r>
      <w:proofErr w:type="gramEnd"/>
      <w:r w:rsidR="001235CC" w:rsidRPr="001235CC">
        <w:rPr>
          <w:rFonts w:eastAsia="Calibri"/>
          <w:sz w:val="26"/>
          <w:szCs w:val="26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муниципальной гарантии согласно приложению к настоящему постановлению.</w:t>
      </w:r>
    </w:p>
    <w:p w:rsidR="002347E0" w:rsidRPr="001235CC" w:rsidRDefault="002347E0" w:rsidP="002347E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Ягодного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="001235CC" w:rsidRPr="001235CC">
        <w:rPr>
          <w:rFonts w:eastAsia="Times New Roman"/>
          <w:sz w:val="26"/>
          <w:szCs w:val="26"/>
          <w:lang w:eastAsia="ru-RU"/>
        </w:rPr>
        <w:t>www.yaselp.asino.ru</w:t>
      </w:r>
      <w:r w:rsidRPr="002347E0">
        <w:rPr>
          <w:rFonts w:eastAsia="Times New Roman"/>
          <w:sz w:val="26"/>
          <w:szCs w:val="26"/>
          <w:lang w:eastAsia="ru-RU"/>
        </w:rPr>
        <w:t>.</w:t>
      </w:r>
    </w:p>
    <w:p w:rsidR="001235CC" w:rsidRPr="002347E0" w:rsidRDefault="001235CC" w:rsidP="002347E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35CC">
        <w:rPr>
          <w:rFonts w:eastAsia="Times New Roman"/>
          <w:sz w:val="26"/>
          <w:szCs w:val="26"/>
          <w:lang w:eastAsia="ru-RU"/>
        </w:rPr>
        <w:t xml:space="preserve">3. </w:t>
      </w:r>
      <w:proofErr w:type="gramStart"/>
      <w:r w:rsidRPr="001235C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1235CC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возложить на ведущего специалиста по экономике и финансам.</w:t>
      </w:r>
    </w:p>
    <w:p w:rsidR="002347E0" w:rsidRPr="002347E0" w:rsidRDefault="002347E0" w:rsidP="002347E0">
      <w:pPr>
        <w:jc w:val="both"/>
        <w:rPr>
          <w:rFonts w:eastAsia="Calibri"/>
          <w:sz w:val="26"/>
          <w:szCs w:val="26"/>
          <w:lang w:eastAsia="ru-RU"/>
        </w:rPr>
      </w:pPr>
    </w:p>
    <w:p w:rsidR="002347E0" w:rsidRPr="002347E0" w:rsidRDefault="002347E0" w:rsidP="002347E0">
      <w:pPr>
        <w:jc w:val="both"/>
        <w:rPr>
          <w:rFonts w:eastAsia="Calibri"/>
          <w:sz w:val="26"/>
          <w:szCs w:val="26"/>
          <w:lang w:eastAsia="ru-RU"/>
        </w:rPr>
      </w:pPr>
    </w:p>
    <w:p w:rsidR="002347E0" w:rsidRPr="002347E0" w:rsidRDefault="002347E0" w:rsidP="002347E0">
      <w:pPr>
        <w:jc w:val="both"/>
        <w:rPr>
          <w:rFonts w:eastAsia="Calibri"/>
          <w:sz w:val="26"/>
          <w:szCs w:val="26"/>
          <w:lang w:eastAsia="ru-RU"/>
        </w:rPr>
      </w:pPr>
    </w:p>
    <w:p w:rsidR="002347E0" w:rsidRPr="002347E0" w:rsidRDefault="002347E0" w:rsidP="002347E0">
      <w:pPr>
        <w:rPr>
          <w:rFonts w:eastAsia="Calibri"/>
          <w:sz w:val="26"/>
          <w:szCs w:val="26"/>
          <w:lang w:eastAsia="ru-RU"/>
        </w:rPr>
      </w:pPr>
      <w:r w:rsidRPr="002347E0">
        <w:rPr>
          <w:rFonts w:eastAsia="Calibri"/>
          <w:sz w:val="26"/>
          <w:szCs w:val="26"/>
          <w:lang w:eastAsia="ru-RU"/>
        </w:rPr>
        <w:t xml:space="preserve">Глава </w:t>
      </w:r>
      <w:proofErr w:type="gramStart"/>
      <w:r w:rsidRPr="002347E0">
        <w:rPr>
          <w:rFonts w:eastAsia="Calibri"/>
          <w:sz w:val="26"/>
          <w:szCs w:val="26"/>
          <w:lang w:eastAsia="ru-RU"/>
        </w:rPr>
        <w:t>Ягодного</w:t>
      </w:r>
      <w:proofErr w:type="gramEnd"/>
      <w:r w:rsidRPr="002347E0">
        <w:rPr>
          <w:rFonts w:eastAsia="Calibri"/>
          <w:sz w:val="26"/>
          <w:szCs w:val="26"/>
          <w:lang w:eastAsia="ru-RU"/>
        </w:rPr>
        <w:t xml:space="preserve"> сельского поселения                                                </w:t>
      </w:r>
      <w:r w:rsidR="001235CC">
        <w:rPr>
          <w:rFonts w:eastAsia="Calibri"/>
          <w:sz w:val="26"/>
          <w:szCs w:val="26"/>
          <w:lang w:eastAsia="ru-RU"/>
        </w:rPr>
        <w:t xml:space="preserve">               </w:t>
      </w:r>
      <w:r w:rsidRPr="002347E0">
        <w:rPr>
          <w:rFonts w:eastAsia="Calibri"/>
          <w:sz w:val="26"/>
          <w:szCs w:val="26"/>
          <w:lang w:eastAsia="ru-RU"/>
        </w:rPr>
        <w:t>Г.И. Баранов</w:t>
      </w:r>
    </w:p>
    <w:p w:rsidR="002347E0" w:rsidRPr="002347E0" w:rsidRDefault="002347E0" w:rsidP="002347E0">
      <w:pPr>
        <w:jc w:val="both"/>
        <w:rPr>
          <w:rFonts w:eastAsia="Times New Roman"/>
          <w:sz w:val="28"/>
          <w:szCs w:val="28"/>
          <w:lang w:eastAsia="ru-RU"/>
        </w:rPr>
      </w:pPr>
    </w:p>
    <w:p w:rsidR="002347E0" w:rsidRDefault="002347E0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254EE3" w:rsidRDefault="00254EE3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1235CC" w:rsidRDefault="001235CC" w:rsidP="002347E0">
      <w:pPr>
        <w:ind w:left="4820"/>
        <w:rPr>
          <w:sz w:val="26"/>
          <w:szCs w:val="26"/>
        </w:rPr>
      </w:pPr>
    </w:p>
    <w:p w:rsidR="002347E0" w:rsidRPr="002347E0" w:rsidRDefault="002347E0" w:rsidP="002347E0">
      <w:pPr>
        <w:ind w:left="4820"/>
        <w:rPr>
          <w:sz w:val="26"/>
          <w:szCs w:val="26"/>
        </w:rPr>
      </w:pPr>
      <w:r w:rsidRPr="002347E0">
        <w:rPr>
          <w:sz w:val="26"/>
          <w:szCs w:val="26"/>
        </w:rPr>
        <w:lastRenderedPageBreak/>
        <w:t>Приложение</w:t>
      </w:r>
    </w:p>
    <w:p w:rsidR="002347E0" w:rsidRPr="002347E0" w:rsidRDefault="002347E0" w:rsidP="002347E0">
      <w:pPr>
        <w:ind w:left="4820"/>
        <w:rPr>
          <w:sz w:val="26"/>
          <w:szCs w:val="26"/>
        </w:rPr>
      </w:pPr>
    </w:p>
    <w:p w:rsidR="001235CC" w:rsidRDefault="002347E0" w:rsidP="002347E0">
      <w:pPr>
        <w:ind w:left="4820"/>
        <w:rPr>
          <w:sz w:val="26"/>
          <w:szCs w:val="26"/>
        </w:rPr>
      </w:pPr>
      <w:r w:rsidRPr="002347E0">
        <w:rPr>
          <w:sz w:val="26"/>
          <w:szCs w:val="26"/>
        </w:rPr>
        <w:t>У</w:t>
      </w:r>
      <w:r w:rsidR="00254EE3" w:rsidRPr="002347E0">
        <w:rPr>
          <w:sz w:val="26"/>
          <w:szCs w:val="26"/>
        </w:rPr>
        <w:t>ТВЕРЖДЕН</w:t>
      </w:r>
      <w:r w:rsidR="00254EE3">
        <w:rPr>
          <w:sz w:val="26"/>
          <w:szCs w:val="26"/>
        </w:rPr>
        <w:t xml:space="preserve"> </w:t>
      </w:r>
    </w:p>
    <w:p w:rsidR="001235CC" w:rsidRDefault="002347E0" w:rsidP="002347E0">
      <w:pPr>
        <w:ind w:left="4820"/>
        <w:rPr>
          <w:sz w:val="26"/>
          <w:szCs w:val="26"/>
        </w:rPr>
      </w:pPr>
      <w:r w:rsidRPr="002347E0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2347E0">
        <w:rPr>
          <w:sz w:val="26"/>
          <w:szCs w:val="26"/>
        </w:rPr>
        <w:t xml:space="preserve"> Администрации </w:t>
      </w:r>
    </w:p>
    <w:p w:rsidR="001235CC" w:rsidRDefault="002347E0" w:rsidP="002347E0">
      <w:pPr>
        <w:ind w:left="4820"/>
        <w:rPr>
          <w:sz w:val="26"/>
          <w:szCs w:val="26"/>
        </w:rPr>
      </w:pPr>
      <w:r w:rsidRPr="002347E0">
        <w:rPr>
          <w:sz w:val="26"/>
          <w:szCs w:val="26"/>
        </w:rPr>
        <w:t xml:space="preserve">Ягодного сельского поселения </w:t>
      </w:r>
    </w:p>
    <w:p w:rsidR="002347E0" w:rsidRPr="002347E0" w:rsidRDefault="002347E0" w:rsidP="002347E0">
      <w:pPr>
        <w:ind w:left="4820"/>
        <w:rPr>
          <w:sz w:val="26"/>
          <w:szCs w:val="26"/>
        </w:rPr>
      </w:pPr>
      <w:r w:rsidRPr="002347E0">
        <w:rPr>
          <w:sz w:val="26"/>
          <w:szCs w:val="26"/>
        </w:rPr>
        <w:t xml:space="preserve">от </w:t>
      </w:r>
      <w:r w:rsidR="00254EE3">
        <w:rPr>
          <w:sz w:val="26"/>
          <w:szCs w:val="26"/>
        </w:rPr>
        <w:t>28</w:t>
      </w:r>
      <w:r w:rsidRPr="002347E0">
        <w:rPr>
          <w:sz w:val="26"/>
          <w:szCs w:val="26"/>
        </w:rPr>
        <w:t>.</w:t>
      </w:r>
      <w:r w:rsidR="00254EE3">
        <w:rPr>
          <w:sz w:val="26"/>
          <w:szCs w:val="26"/>
        </w:rPr>
        <w:t>05</w:t>
      </w:r>
      <w:r w:rsidRPr="002347E0">
        <w:rPr>
          <w:sz w:val="26"/>
          <w:szCs w:val="26"/>
        </w:rPr>
        <w:t>.</w:t>
      </w:r>
      <w:r w:rsidR="00254EE3">
        <w:rPr>
          <w:sz w:val="26"/>
          <w:szCs w:val="26"/>
        </w:rPr>
        <w:t>2020</w:t>
      </w:r>
      <w:r w:rsidRPr="002347E0">
        <w:rPr>
          <w:sz w:val="26"/>
          <w:szCs w:val="26"/>
        </w:rPr>
        <w:t xml:space="preserve"> № </w:t>
      </w:r>
      <w:r w:rsidR="00254EE3">
        <w:rPr>
          <w:sz w:val="26"/>
          <w:szCs w:val="26"/>
        </w:rPr>
        <w:t>46</w:t>
      </w:r>
    </w:p>
    <w:p w:rsidR="002347E0" w:rsidRPr="002347E0" w:rsidRDefault="002347E0" w:rsidP="002347E0">
      <w:pPr>
        <w:ind w:left="4820"/>
        <w:jc w:val="center"/>
        <w:rPr>
          <w:sz w:val="26"/>
          <w:szCs w:val="26"/>
        </w:rPr>
      </w:pPr>
    </w:p>
    <w:p w:rsidR="002347E0" w:rsidRPr="002347E0" w:rsidRDefault="002347E0" w:rsidP="002347E0">
      <w:pPr>
        <w:ind w:left="4820"/>
        <w:jc w:val="center"/>
        <w:rPr>
          <w:sz w:val="26"/>
          <w:szCs w:val="26"/>
        </w:rPr>
      </w:pPr>
    </w:p>
    <w:p w:rsidR="002347E0" w:rsidRPr="002347E0" w:rsidRDefault="002347E0" w:rsidP="00E42FC1">
      <w:pPr>
        <w:jc w:val="center"/>
        <w:rPr>
          <w:sz w:val="26"/>
          <w:szCs w:val="26"/>
        </w:rPr>
      </w:pPr>
      <w:r w:rsidRPr="002347E0">
        <w:rPr>
          <w:sz w:val="26"/>
          <w:szCs w:val="26"/>
        </w:rPr>
        <w:t>П</w:t>
      </w:r>
      <w:r w:rsidR="001235CC" w:rsidRPr="002347E0">
        <w:rPr>
          <w:sz w:val="26"/>
          <w:szCs w:val="26"/>
        </w:rPr>
        <w:t xml:space="preserve">орядок </w:t>
      </w:r>
    </w:p>
    <w:p w:rsidR="006E570B" w:rsidRPr="002347E0" w:rsidRDefault="006E570B" w:rsidP="00E42FC1">
      <w:pPr>
        <w:jc w:val="center"/>
        <w:rPr>
          <w:sz w:val="26"/>
          <w:szCs w:val="26"/>
        </w:rPr>
      </w:pPr>
      <w:r w:rsidRPr="002347E0">
        <w:rPr>
          <w:sz w:val="26"/>
          <w:szCs w:val="26"/>
        </w:rPr>
        <w:t>осуществления анализа финансового состояния принципала</w:t>
      </w:r>
      <w:r w:rsidR="00E42FC1" w:rsidRPr="002347E0">
        <w:rPr>
          <w:sz w:val="26"/>
          <w:szCs w:val="26"/>
        </w:rPr>
        <w:t>,</w:t>
      </w:r>
      <w:r w:rsidRPr="002347E0">
        <w:rPr>
          <w:sz w:val="26"/>
          <w:szCs w:val="26"/>
        </w:rPr>
        <w:t xml:space="preserve"> </w:t>
      </w:r>
      <w:r w:rsidR="00E42FC1" w:rsidRPr="002347E0">
        <w:rPr>
          <w:sz w:val="26"/>
          <w:szCs w:val="26"/>
        </w:rPr>
        <w:t xml:space="preserve">проверки достаточности, надежности и ликвидности обеспечения муниципальной гарантии, а также мониторинга финансового состояния принципала, </w:t>
      </w:r>
      <w:proofErr w:type="gramStart"/>
      <w:r w:rsidR="00E42FC1" w:rsidRPr="002347E0">
        <w:rPr>
          <w:sz w:val="26"/>
          <w:szCs w:val="26"/>
        </w:rPr>
        <w:t>контроля за</w:t>
      </w:r>
      <w:proofErr w:type="gramEnd"/>
      <w:r w:rsidR="00E42FC1" w:rsidRPr="002347E0">
        <w:rPr>
          <w:sz w:val="26"/>
          <w:szCs w:val="26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E42FC1" w:rsidRPr="002347E0" w:rsidRDefault="00E42FC1" w:rsidP="00E42FC1">
      <w:pPr>
        <w:jc w:val="center"/>
        <w:rPr>
          <w:sz w:val="26"/>
          <w:szCs w:val="26"/>
        </w:rPr>
      </w:pPr>
    </w:p>
    <w:p w:rsidR="006E570B" w:rsidRDefault="003D5737" w:rsidP="006E570B">
      <w:pPr>
        <w:jc w:val="center"/>
        <w:rPr>
          <w:sz w:val="26"/>
          <w:szCs w:val="26"/>
        </w:rPr>
      </w:pPr>
      <w:r w:rsidRPr="002347E0">
        <w:rPr>
          <w:sz w:val="26"/>
          <w:szCs w:val="26"/>
        </w:rPr>
        <w:t>1</w:t>
      </w:r>
      <w:r w:rsidR="006E570B" w:rsidRPr="002347E0">
        <w:rPr>
          <w:sz w:val="26"/>
          <w:szCs w:val="26"/>
        </w:rPr>
        <w:t>. Общие положения</w:t>
      </w:r>
    </w:p>
    <w:p w:rsidR="002347E0" w:rsidRPr="002347E0" w:rsidRDefault="002347E0" w:rsidP="006E570B">
      <w:pPr>
        <w:jc w:val="center"/>
        <w:rPr>
          <w:sz w:val="26"/>
          <w:szCs w:val="26"/>
        </w:rPr>
      </w:pPr>
    </w:p>
    <w:p w:rsidR="00E42FC1" w:rsidRPr="002347E0" w:rsidRDefault="006E570B" w:rsidP="00E42FC1">
      <w:pPr>
        <w:ind w:firstLine="708"/>
        <w:jc w:val="both"/>
        <w:rPr>
          <w:sz w:val="26"/>
          <w:szCs w:val="26"/>
        </w:rPr>
      </w:pPr>
      <w:proofErr w:type="gramStart"/>
      <w:r w:rsidRPr="002347E0">
        <w:rPr>
          <w:sz w:val="26"/>
          <w:szCs w:val="26"/>
        </w:rPr>
        <w:t xml:space="preserve">Настоящий Порядок </w:t>
      </w:r>
      <w:r w:rsidR="00E42FC1" w:rsidRPr="002347E0">
        <w:rPr>
          <w:sz w:val="26"/>
          <w:szCs w:val="26"/>
        </w:rPr>
        <w:t xml:space="preserve">осуществления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Pr="002347E0">
        <w:rPr>
          <w:sz w:val="26"/>
          <w:szCs w:val="26"/>
        </w:rPr>
        <w:t>(далее – Порядок) разработан в соответствии с Бюджетн</w:t>
      </w:r>
      <w:r w:rsidR="00E42FC1" w:rsidRPr="002347E0">
        <w:rPr>
          <w:sz w:val="26"/>
          <w:szCs w:val="26"/>
        </w:rPr>
        <w:t>ым</w:t>
      </w:r>
      <w:r w:rsidRPr="002347E0">
        <w:rPr>
          <w:sz w:val="26"/>
          <w:szCs w:val="26"/>
        </w:rPr>
        <w:t xml:space="preserve"> кодекс</w:t>
      </w:r>
      <w:r w:rsidR="00E42FC1" w:rsidRPr="002347E0">
        <w:rPr>
          <w:sz w:val="26"/>
          <w:szCs w:val="26"/>
        </w:rPr>
        <w:t>ом</w:t>
      </w:r>
      <w:r w:rsidRPr="002347E0">
        <w:rPr>
          <w:sz w:val="26"/>
          <w:szCs w:val="26"/>
        </w:rPr>
        <w:t xml:space="preserve"> Российской Федерации</w:t>
      </w:r>
      <w:r w:rsidR="00E42FC1" w:rsidRPr="002347E0">
        <w:rPr>
          <w:sz w:val="26"/>
          <w:szCs w:val="26"/>
        </w:rPr>
        <w:t>,</w:t>
      </w:r>
      <w:r w:rsidRPr="002347E0">
        <w:rPr>
          <w:sz w:val="26"/>
          <w:szCs w:val="26"/>
        </w:rPr>
        <w:t xml:space="preserve"> определяет процедуру проведения анализа финансового состояния принципала, </w:t>
      </w:r>
      <w:r w:rsidR="00E42FC1" w:rsidRPr="002347E0">
        <w:rPr>
          <w:sz w:val="26"/>
          <w:szCs w:val="26"/>
        </w:rPr>
        <w:t>проверки достаточности, надежности и ликвидности обеспечения муниципальной гарантии (далее – гарантия</w:t>
      </w:r>
      <w:proofErr w:type="gramEnd"/>
      <w:r w:rsidR="00E42FC1" w:rsidRPr="002347E0">
        <w:rPr>
          <w:sz w:val="26"/>
          <w:szCs w:val="26"/>
        </w:rPr>
        <w:t xml:space="preserve">), а также мониторинга финансового состояния принципала, </w:t>
      </w:r>
      <w:proofErr w:type="gramStart"/>
      <w:r w:rsidR="00E42FC1" w:rsidRPr="002347E0">
        <w:rPr>
          <w:sz w:val="26"/>
          <w:szCs w:val="26"/>
        </w:rPr>
        <w:t>контроля за</w:t>
      </w:r>
      <w:proofErr w:type="gramEnd"/>
      <w:r w:rsidR="00E42FC1" w:rsidRPr="002347E0">
        <w:rPr>
          <w:sz w:val="26"/>
          <w:szCs w:val="26"/>
        </w:rPr>
        <w:t xml:space="preserve"> достаточностью, надежностью и ликвидностью предоставленного обеспечения после предоставления гарантии.</w:t>
      </w:r>
    </w:p>
    <w:p w:rsidR="003D5737" w:rsidRPr="002347E0" w:rsidRDefault="003D5737" w:rsidP="00E42FC1">
      <w:pPr>
        <w:ind w:firstLine="708"/>
        <w:jc w:val="both"/>
        <w:rPr>
          <w:sz w:val="26"/>
          <w:szCs w:val="26"/>
        </w:rPr>
      </w:pPr>
    </w:p>
    <w:p w:rsidR="007211F1" w:rsidRDefault="006E570B" w:rsidP="007211F1">
      <w:pPr>
        <w:jc w:val="center"/>
        <w:rPr>
          <w:sz w:val="26"/>
          <w:szCs w:val="26"/>
        </w:rPr>
      </w:pPr>
      <w:r w:rsidRPr="002347E0">
        <w:rPr>
          <w:sz w:val="26"/>
          <w:szCs w:val="26"/>
        </w:rPr>
        <w:t>2.</w:t>
      </w:r>
      <w:r w:rsidR="003D5737" w:rsidRPr="002347E0">
        <w:rPr>
          <w:sz w:val="26"/>
          <w:szCs w:val="26"/>
        </w:rPr>
        <w:t xml:space="preserve"> </w:t>
      </w:r>
      <w:r w:rsidR="007211F1" w:rsidRPr="002347E0">
        <w:rPr>
          <w:sz w:val="26"/>
          <w:szCs w:val="26"/>
        </w:rPr>
        <w:t>Осуществление анализа финансового состояния принципала при предоставлении гарантии, а также мониторинга финансового состояния принципала после предоставления гаранти</w:t>
      </w:r>
      <w:r w:rsidR="00EE2A87" w:rsidRPr="002347E0">
        <w:rPr>
          <w:sz w:val="26"/>
          <w:szCs w:val="26"/>
        </w:rPr>
        <w:t>и</w:t>
      </w:r>
    </w:p>
    <w:p w:rsidR="002347E0" w:rsidRPr="002347E0" w:rsidRDefault="002347E0" w:rsidP="007211F1">
      <w:pPr>
        <w:jc w:val="center"/>
        <w:rPr>
          <w:sz w:val="26"/>
          <w:szCs w:val="26"/>
        </w:rPr>
      </w:pPr>
    </w:p>
    <w:p w:rsidR="003D5737" w:rsidRPr="002347E0" w:rsidRDefault="003D5737" w:rsidP="00EE2A87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 xml:space="preserve">2.1. </w:t>
      </w:r>
      <w:r w:rsidR="006E570B" w:rsidRPr="002347E0">
        <w:rPr>
          <w:sz w:val="26"/>
          <w:szCs w:val="26"/>
        </w:rPr>
        <w:t xml:space="preserve">Анализ финансового состояния принципала осуществляется в соответствии с настоящим Порядком </w:t>
      </w:r>
      <w:r w:rsidR="00E42FC1" w:rsidRPr="002347E0">
        <w:rPr>
          <w:sz w:val="26"/>
          <w:szCs w:val="26"/>
        </w:rPr>
        <w:t>финансовым органом Ягодного сельского поселения Асиновского района Томской области</w:t>
      </w:r>
      <w:r w:rsidR="006E570B" w:rsidRPr="002347E0">
        <w:rPr>
          <w:sz w:val="26"/>
          <w:szCs w:val="26"/>
        </w:rPr>
        <w:t xml:space="preserve"> (далее </w:t>
      </w:r>
      <w:r w:rsidR="00E42FC1" w:rsidRPr="002347E0">
        <w:rPr>
          <w:sz w:val="26"/>
          <w:szCs w:val="26"/>
        </w:rPr>
        <w:t>–</w:t>
      </w:r>
      <w:r w:rsidR="006E570B" w:rsidRPr="002347E0">
        <w:rPr>
          <w:sz w:val="26"/>
          <w:szCs w:val="26"/>
        </w:rPr>
        <w:t xml:space="preserve"> </w:t>
      </w:r>
      <w:r w:rsidR="00E42FC1" w:rsidRPr="002347E0">
        <w:rPr>
          <w:sz w:val="26"/>
          <w:szCs w:val="26"/>
        </w:rPr>
        <w:t>Финансовый орган</w:t>
      </w:r>
      <w:r w:rsidR="006E570B" w:rsidRPr="002347E0">
        <w:rPr>
          <w:sz w:val="26"/>
          <w:szCs w:val="26"/>
        </w:rPr>
        <w:t xml:space="preserve">) на основании следующих документов: 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>- справки налогового органа об открытых счетах принципала в кредитных организациях на дату подачи заявки. Справка подлежит обновлению на каждое первое число месяца до момента принятия решения о предоставлении муниципальной гарантии сельского поселения;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 xml:space="preserve">- справок кредитных организаций об оборотах денежных средств по расчетным (текущим) счетам принципала за </w:t>
      </w:r>
      <w:proofErr w:type="gramStart"/>
      <w:r w:rsidRPr="002347E0">
        <w:rPr>
          <w:sz w:val="26"/>
          <w:szCs w:val="26"/>
        </w:rPr>
        <w:t>последние</w:t>
      </w:r>
      <w:proofErr w:type="gramEnd"/>
      <w:r w:rsidRPr="002347E0">
        <w:rPr>
          <w:sz w:val="26"/>
          <w:szCs w:val="26"/>
        </w:rPr>
        <w:t xml:space="preserve"> 12 месяцев;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proofErr w:type="gramStart"/>
      <w:r w:rsidRPr="002347E0">
        <w:rPr>
          <w:sz w:val="26"/>
          <w:szCs w:val="26"/>
        </w:rPr>
        <w:t>- копий бухгалтерской отчетности за последний отчетный год (бухгалтерский баланс, отчет о прибылях и убытках, отчет об изменениях капитала, отчет о движении денежных средств, пояснения к бухгалтерскому балансу и отчету о прибылях и убытках) и на последнюю отчетную дату (бухгалтерский баланс, отчет о прибылях и убытках) с отметкой налогового органа об их получении;</w:t>
      </w:r>
      <w:proofErr w:type="gramEnd"/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proofErr w:type="gramStart"/>
      <w:r w:rsidRPr="002347E0">
        <w:rPr>
          <w:sz w:val="26"/>
          <w:szCs w:val="26"/>
        </w:rPr>
        <w:lastRenderedPageBreak/>
        <w:t>- для организаций, которые применяют упрощенную систему налогообложения, - копии бухгалтерской отчетности, составленной по формам, утвержденным в соответствии с пунктом 1 приказа Министерства финансов Российской Федерации от 2 июля 2010 года № 66н, на первое число текущего месяца (бухгалтерский баланс, отчет о прибылях и убытках) с аудиторским заключением, заверенным нотариально, расшифровка кредиторской и дебиторской задолженности;</w:t>
      </w:r>
      <w:proofErr w:type="gramEnd"/>
      <w:r w:rsidRPr="002347E0">
        <w:rPr>
          <w:sz w:val="26"/>
          <w:szCs w:val="26"/>
        </w:rPr>
        <w:t xml:space="preserve"> расшифровка полученных кредитов и займов со сроками их погашения на первое число текущего месяца;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>- нотариально заверенной коп</w:t>
      </w:r>
      <w:proofErr w:type="gramStart"/>
      <w:r w:rsidRPr="002347E0">
        <w:rPr>
          <w:sz w:val="26"/>
          <w:szCs w:val="26"/>
        </w:rPr>
        <w:t>ии ау</w:t>
      </w:r>
      <w:proofErr w:type="gramEnd"/>
      <w:r w:rsidRPr="002347E0">
        <w:rPr>
          <w:sz w:val="26"/>
          <w:szCs w:val="26"/>
        </w:rPr>
        <w:t>диторского заключения за последний отчетный год;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>- расшифровки кредиторской и дебиторской задолженности за последний отчетный год и на последнюю отчетную дату;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>- расшифровки полученных кредитов и займов со сроками их погашения за последний отчетный год и на последнюю отчетную дату;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>- справки налогового органа, подтверждающей отсутствие просроченной задолженности по обязательным платежам в бюджетную систему Российской Федерации на дату подачи заявки. Справка подлежит обновлению на каждое первое число месяца до момента принятия решения о предоставлении муниципальной гарантии сельского поселения.</w:t>
      </w:r>
    </w:p>
    <w:p w:rsidR="00EE2A87" w:rsidRPr="002347E0" w:rsidRDefault="00EE2A87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 xml:space="preserve">2.2. Принципал несет ответственность за достоверность представляемых документов в соответствии с действующим законодательством Российской Федерации. </w:t>
      </w:r>
    </w:p>
    <w:p w:rsidR="00EE2A87" w:rsidRPr="002347E0" w:rsidRDefault="00EE2A87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>2.3. Мониторинг финансового состояния принципала производится ежегодно в течение срока действия гарантии на основании документов, указанных в пункте 2.1 настоящего Порядка, представляемых принципалом в администрацию Ягодного сельского поселения</w:t>
      </w:r>
      <w:r w:rsidR="002347E0">
        <w:rPr>
          <w:sz w:val="26"/>
          <w:szCs w:val="26"/>
        </w:rPr>
        <w:t>,</w:t>
      </w:r>
      <w:r w:rsidRPr="002347E0">
        <w:rPr>
          <w:sz w:val="26"/>
          <w:szCs w:val="26"/>
        </w:rPr>
        <w:t xml:space="preserve"> не позднее 1 мая текущего года. </w:t>
      </w:r>
    </w:p>
    <w:p w:rsidR="00EE2A87" w:rsidRPr="002347E0" w:rsidRDefault="00EE2A87" w:rsidP="007211F1">
      <w:pPr>
        <w:ind w:firstLine="708"/>
        <w:jc w:val="both"/>
        <w:rPr>
          <w:sz w:val="26"/>
          <w:szCs w:val="26"/>
        </w:rPr>
      </w:pPr>
      <w:r w:rsidRPr="002347E0">
        <w:rPr>
          <w:sz w:val="26"/>
          <w:szCs w:val="26"/>
        </w:rPr>
        <w:t xml:space="preserve">2.4. Анализ и мониторинг финансового состояния принципала проводится на основе финансовых показателей в соответствии с Методикой оценки финансового состояния принципала согласно разделу 3 настоящего Порядка. </w:t>
      </w:r>
    </w:p>
    <w:p w:rsidR="007211F1" w:rsidRPr="002347E0" w:rsidRDefault="007211F1" w:rsidP="007211F1">
      <w:pPr>
        <w:ind w:firstLine="708"/>
        <w:jc w:val="both"/>
        <w:rPr>
          <w:sz w:val="26"/>
          <w:szCs w:val="26"/>
        </w:rPr>
      </w:pPr>
    </w:p>
    <w:p w:rsidR="00EE2A87" w:rsidRDefault="00EE2A87" w:rsidP="00EE2A87">
      <w:pPr>
        <w:jc w:val="center"/>
        <w:rPr>
          <w:sz w:val="26"/>
          <w:szCs w:val="26"/>
        </w:rPr>
      </w:pPr>
      <w:r w:rsidRPr="002347E0">
        <w:rPr>
          <w:sz w:val="26"/>
          <w:szCs w:val="26"/>
        </w:rPr>
        <w:t>3. Методика оценки финансового состояния принципала</w:t>
      </w:r>
    </w:p>
    <w:p w:rsidR="001235CC" w:rsidRPr="002347E0" w:rsidRDefault="001235CC" w:rsidP="00EE2A87">
      <w:pPr>
        <w:jc w:val="center"/>
        <w:rPr>
          <w:sz w:val="26"/>
          <w:szCs w:val="26"/>
        </w:rPr>
      </w:pPr>
    </w:p>
    <w:p w:rsidR="00BD4B84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sz w:val="26"/>
          <w:szCs w:val="26"/>
        </w:rPr>
        <w:tab/>
      </w:r>
      <w:r w:rsidRPr="002347E0">
        <w:rPr>
          <w:rFonts w:eastAsia="Times New Roman"/>
          <w:sz w:val="26"/>
          <w:szCs w:val="26"/>
          <w:lang w:eastAsia="ru-RU"/>
        </w:rPr>
        <w:t>3.1. В ходе проведения анализа принципала оцениваются: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имущественное и финансовое положение;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ликвидность и платежеспособность;</w:t>
      </w:r>
    </w:p>
    <w:p w:rsidR="00BD4B84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финансовая устойчивость.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Завершающим этапом является определение сводного показателя финансового состояния.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3.2. Оценка имущественного и финансового положения.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Для оценки имущественного и финансового положения анализируют: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состав, структуру и изменение активов и капитала;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стоимость чистых активов;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величину собственных оборотных средств;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наличие прибыли от продаж и чистую прибыль.</w:t>
      </w:r>
    </w:p>
    <w:p w:rsidR="00BD4B84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3.2.1. Анализ состава, структуры и изменения активов и капитала осуществляется на основании данных форм бухгалтерской отчетности: «Бухгалтерский баланс», «Отчет о прибылях и убытках», «Отчет об изменениях капитала» и Пояснений к бухгалтерскому балансу и отчету о прибылях и убытках.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lastRenderedPageBreak/>
        <w:t>К положительным изменениям состава, структуры и изменения активов и капитала относятся: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рост валюты баланса за счет наиболее ликвидных групп оборотных активов (денежных средств, краткосрочных финансовых вложений, краткосрочной дебиторской задолженности);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увеличение собственного капитала;</w:t>
      </w:r>
    </w:p>
    <w:p w:rsidR="00BD4B84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рост нераспределенной прибыли.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 отрицательным изменениям состава, структуры и изменения активов и капитала относятся: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снижение валюты баланса за счет выбытия активов;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- значительное перераспределение активов в пользу </w:t>
      </w:r>
      <w:proofErr w:type="spellStart"/>
      <w:r w:rsidRPr="002347E0">
        <w:rPr>
          <w:rFonts w:eastAsia="Times New Roman"/>
          <w:sz w:val="26"/>
          <w:szCs w:val="26"/>
          <w:lang w:eastAsia="ru-RU"/>
        </w:rPr>
        <w:t>внеоборотных</w:t>
      </w:r>
      <w:proofErr w:type="spellEnd"/>
      <w:r w:rsidRPr="002347E0">
        <w:rPr>
          <w:rFonts w:eastAsia="Times New Roman"/>
          <w:sz w:val="26"/>
          <w:szCs w:val="26"/>
          <w:lang w:eastAsia="ru-RU"/>
        </w:rPr>
        <w:t xml:space="preserve"> активов;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рост долгосрочной дебиторской задолженности;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значительный рост кредиторской задолженности.</w:t>
      </w:r>
    </w:p>
    <w:p w:rsidR="00BD4B84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3.2.2. Оценка стоимости чистых активов осуществляется на основании данных форм «Бухгалтерский баланс», «Отчет об изменениях капитала» и Пояснений к бухгалтерскому балансу и отчету о прибылях и убытках.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Расчет оценки стоимости чистых активов производится по следующей форме: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Р</w:t>
      </w:r>
      <w:r w:rsidR="00BD4B84" w:rsidRPr="002347E0">
        <w:rPr>
          <w:rFonts w:eastAsia="Times New Roman"/>
          <w:sz w:val="26"/>
          <w:szCs w:val="26"/>
          <w:lang w:eastAsia="ru-RU"/>
        </w:rPr>
        <w:t>асчет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оценки стоимости чистых активов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4661"/>
        <w:gridCol w:w="1927"/>
        <w:gridCol w:w="1285"/>
        <w:gridCol w:w="1155"/>
      </w:tblGrid>
      <w:tr w:rsidR="00EE2A87" w:rsidRPr="002347E0" w:rsidTr="00EE2A87">
        <w:trPr>
          <w:tblHeader/>
        </w:trPr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Код строки бухгалтерского баланса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EE2A87" w:rsidRPr="002347E0" w:rsidTr="00EE2A87">
        <w:trPr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1170+1240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активы (включая величину отложенных налоговых активов)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1160+1190+1180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Итого активы, принимаемые к расчету</w:t>
            </w:r>
          </w:p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(сумма значений показателей пунктов 1-12)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Пассивы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Долгосрочные заемные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Прочие долгосрочные обязательства (включая величину отложенных налоговых обязательств и резервов под условные обязательства)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1420+1430+1450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Краткосрочные заемные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Крат</w:t>
            </w:r>
            <w:r w:rsidR="00BD4B84" w:rsidRPr="002347E0">
              <w:rPr>
                <w:rFonts w:eastAsia="Times New Roman"/>
                <w:sz w:val="20"/>
                <w:szCs w:val="20"/>
                <w:lang w:eastAsia="ru-RU"/>
              </w:rPr>
              <w:t>косрочная кредиторская задолжен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Итого пассивы, принимаемые к расчету</w:t>
            </w:r>
          </w:p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(сумма значений показателей пунктов 14-20)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EE2A8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Стоимость чистых активов принципала (итого активы, принимаемые к расчету (пункт 13) минус итого пассивы, принимаемые к расчету (пункт 21)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Величина чистых активов принципала должна быть больше его уставного (складочного) капитала.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Положительным показателем является рост величины чистых активов.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Отрицательным показателем является снижение величины чистых активов.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3.2.3. Расчет величины собственных оборотных средств (СОС) проводится по следующей формуле: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СОС = СК - ВА, где: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СОС - собственные оборотные средства,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СК - собственный капитал (код строки 1300 Бухгалтерского баланса),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ВА - </w:t>
      </w:r>
      <w:proofErr w:type="spellStart"/>
      <w:r w:rsidRPr="002347E0">
        <w:rPr>
          <w:rFonts w:eastAsia="Times New Roman"/>
          <w:sz w:val="26"/>
          <w:szCs w:val="26"/>
          <w:lang w:eastAsia="ru-RU"/>
        </w:rPr>
        <w:t>внеоборотные</w:t>
      </w:r>
      <w:proofErr w:type="spellEnd"/>
      <w:r w:rsidRPr="002347E0">
        <w:rPr>
          <w:rFonts w:eastAsia="Times New Roman"/>
          <w:sz w:val="26"/>
          <w:szCs w:val="26"/>
          <w:lang w:eastAsia="ru-RU"/>
        </w:rPr>
        <w:t xml:space="preserve"> активы (код строки 1100 Бухгалтерского баланса).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Наличие собственных оборотных сре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дств св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идетельствует о наличии у принципала оборотного капитала для покрытия (частичного покрытия) обязательств.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347E0">
        <w:rPr>
          <w:rFonts w:eastAsia="Times New Roman"/>
          <w:sz w:val="26"/>
          <w:szCs w:val="26"/>
          <w:lang w:eastAsia="ru-RU"/>
        </w:rPr>
        <w:t>Положительными считаются наличие и рост собственных оборотных средств за анализируемый период, отрицательным - отсутствие собственных оборотных средств.</w:t>
      </w:r>
      <w:proofErr w:type="gramEnd"/>
    </w:p>
    <w:p w:rsidR="00BD4B84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3.2.4. Наличие прибыли от продаж и чистой прибыли определяется на основании данных формы «Отчет о прибылях и убытках».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Прибыль от продаж характеризует эффективность основной деятельности.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Чистая прибыль характеризует источник самофинансирования.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Положительным является наличие: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прибыли от продаж, достаточной для покрытия затрат принципала;</w:t>
      </w:r>
    </w:p>
    <w:p w:rsidR="00BD4B84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чистой прибыли, достаточной для финансирования расходов за счет чистой прибыли и формирования капитальных вложений.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Отрицательным является получение убытка.</w:t>
      </w:r>
    </w:p>
    <w:p w:rsidR="00BD4B84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3.3. Оценка ликвидности и платежеспособности.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Оценка ликвидности и платежеспособности осуществляется на основании данных формы «Бухгалтерский баланс» и Пояснений к бухгалтерскому балансу и отчету о прибылях и убытках по следующей форме: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Оценка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ликвидности бухгалтерского баланса 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по состоянию на __________________ 20 ____ года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028"/>
        <w:gridCol w:w="1028"/>
        <w:gridCol w:w="1766"/>
        <w:gridCol w:w="1027"/>
        <w:gridCol w:w="1027"/>
        <w:gridCol w:w="1027"/>
        <w:gridCol w:w="1203"/>
      </w:tblGrid>
      <w:tr w:rsidR="00EE2A87" w:rsidRPr="002347E0" w:rsidTr="00BD4B84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Актив бухгалтерского баланса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Пассив бухгалтерского баланса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Платежный излишек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или недостаток (-)</w:t>
            </w:r>
          </w:p>
        </w:tc>
      </w:tr>
      <w:tr w:rsidR="00EE2A87" w:rsidRPr="002347E0" w:rsidTr="00BD4B84"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EE2A87" w:rsidRPr="002347E0" w:rsidTr="00BD4B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7 (=2-5)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8 (=3-6)</w:t>
            </w:r>
          </w:p>
        </w:tc>
      </w:tr>
      <w:tr w:rsidR="00EE2A87" w:rsidRPr="002347E0" w:rsidTr="00BD4B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1. Абсолютно ликвидные активы (А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1. Наиболее срочные обязательства (П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BD4B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Быстро реализуемые активы (А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2. Краткосрочные обязательства (П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BD4B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3. Медленно реализуемые активы (А3)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3. Долгосрочные обязательства (П3)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2A87" w:rsidRPr="002347E0" w:rsidTr="00BD4B8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4. Трудно реализуемые активы (А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4. Собственный капитал (П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Оценка ликвидности и платежеспособности осуществляется в следующем порядке: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а) </w:t>
      </w:r>
      <w:r w:rsidR="00BD4B84" w:rsidRPr="002347E0">
        <w:rPr>
          <w:rFonts w:eastAsia="Times New Roman"/>
          <w:sz w:val="26"/>
          <w:szCs w:val="26"/>
          <w:lang w:eastAsia="ru-RU"/>
        </w:rPr>
        <w:t>А</w:t>
      </w:r>
      <w:r w:rsidRPr="002347E0">
        <w:rPr>
          <w:rFonts w:eastAsia="Times New Roman"/>
          <w:sz w:val="26"/>
          <w:szCs w:val="26"/>
          <w:lang w:eastAsia="ru-RU"/>
        </w:rPr>
        <w:t>ктивы разбиваются на четыре группы в зависимости от степени ликвидности: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1-я группа (А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– «абсолютно ликвидные активы»: денежные средства (код строки 1250 Бухгалтерского баланса) и финансовые вложения (код стро</w:t>
      </w:r>
      <w:r w:rsidR="00BD4B84" w:rsidRPr="002347E0">
        <w:rPr>
          <w:rFonts w:eastAsia="Times New Roman"/>
          <w:sz w:val="26"/>
          <w:szCs w:val="26"/>
          <w:lang w:eastAsia="ru-RU"/>
        </w:rPr>
        <w:t>ки 1240 Бухгалтерского баланса);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2-я группа (А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– «быстро реализуемые активы»: дебиторская задолженность (код строки 1230 Бухгалтерского баланса), прочие оборотные активы (код стро</w:t>
      </w:r>
      <w:r w:rsidR="00BD4B84" w:rsidRPr="002347E0">
        <w:rPr>
          <w:rFonts w:eastAsia="Times New Roman"/>
          <w:sz w:val="26"/>
          <w:szCs w:val="26"/>
          <w:lang w:eastAsia="ru-RU"/>
        </w:rPr>
        <w:t>ки 1260 Бухгалтерского баланса);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3-я группа (А3) – «медленно реализуемые активы»: запасы (код </w:t>
      </w:r>
      <w:hyperlink r:id="rId5" w:history="1">
        <w:r w:rsidRPr="002347E0">
          <w:rPr>
            <w:rFonts w:eastAsia="Times New Roman"/>
            <w:sz w:val="26"/>
            <w:szCs w:val="26"/>
            <w:lang w:eastAsia="ru-RU"/>
          </w:rPr>
          <w:t>строки 1210</w:t>
        </w:r>
      </w:hyperlink>
      <w:r w:rsidRPr="002347E0">
        <w:rPr>
          <w:rFonts w:eastAsia="Times New Roman"/>
          <w:sz w:val="26"/>
          <w:szCs w:val="26"/>
          <w:lang w:eastAsia="ru-RU"/>
        </w:rPr>
        <w:t xml:space="preserve"> Бухгалтерского баланса), налог на добавленную стоимость по приобретенным ценностям (код строки 1220 Бухгалтерского баланса), финансовые вложения (код стро</w:t>
      </w:r>
      <w:r w:rsidR="00BD4B84" w:rsidRPr="002347E0">
        <w:rPr>
          <w:rFonts w:eastAsia="Times New Roman"/>
          <w:sz w:val="26"/>
          <w:szCs w:val="26"/>
          <w:lang w:eastAsia="ru-RU"/>
        </w:rPr>
        <w:t>ки 1170 Бухгалтерского баланса);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4-я группа (А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) – «трудно реализуемые активы»: </w:t>
      </w:r>
      <w:proofErr w:type="spellStart"/>
      <w:r w:rsidRPr="002347E0">
        <w:rPr>
          <w:rFonts w:eastAsia="Times New Roman"/>
          <w:sz w:val="26"/>
          <w:szCs w:val="26"/>
          <w:lang w:eastAsia="ru-RU"/>
        </w:rPr>
        <w:t>внеоборотные</w:t>
      </w:r>
      <w:proofErr w:type="spellEnd"/>
      <w:r w:rsidRPr="002347E0">
        <w:rPr>
          <w:rFonts w:eastAsia="Times New Roman"/>
          <w:sz w:val="26"/>
          <w:szCs w:val="26"/>
          <w:lang w:eastAsia="ru-RU"/>
        </w:rPr>
        <w:t xml:space="preserve"> активы (код строки 1100 Бухгалтерского баланса), за исключением финансовых вложений (код стро</w:t>
      </w:r>
      <w:r w:rsidR="00BD4B84" w:rsidRPr="002347E0">
        <w:rPr>
          <w:rFonts w:eastAsia="Times New Roman"/>
          <w:sz w:val="26"/>
          <w:szCs w:val="26"/>
          <w:lang w:eastAsia="ru-RU"/>
        </w:rPr>
        <w:t>ки 1170 Бухгалтерского баланса).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б) </w:t>
      </w:r>
      <w:r w:rsidR="00BD4B84" w:rsidRPr="002347E0">
        <w:rPr>
          <w:rFonts w:eastAsia="Times New Roman"/>
          <w:sz w:val="26"/>
          <w:szCs w:val="26"/>
          <w:lang w:eastAsia="ru-RU"/>
        </w:rPr>
        <w:t>О</w:t>
      </w:r>
      <w:r w:rsidRPr="002347E0">
        <w:rPr>
          <w:rFonts w:eastAsia="Times New Roman"/>
          <w:sz w:val="26"/>
          <w:szCs w:val="26"/>
          <w:lang w:eastAsia="ru-RU"/>
        </w:rPr>
        <w:t>бязательства разбиваются на четыре группы в зависимости от срочности платежа: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1-я группа (П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– «наиболее срочные обязательства»: краткосрочная кредиторская задолженность (код строки 1520 Бухгалтерского баланса), прочие краткосрочные обязательства (код стро</w:t>
      </w:r>
      <w:r w:rsidR="00BD4B84" w:rsidRPr="002347E0">
        <w:rPr>
          <w:rFonts w:eastAsia="Times New Roman"/>
          <w:sz w:val="26"/>
          <w:szCs w:val="26"/>
          <w:lang w:eastAsia="ru-RU"/>
        </w:rPr>
        <w:t>ки 1550 Бухгалтерского баланса);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2-я группа (П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– «краткосрочные обязательства»: заемные средства (код стро</w:t>
      </w:r>
      <w:r w:rsidR="00BD4B84" w:rsidRPr="002347E0">
        <w:rPr>
          <w:rFonts w:eastAsia="Times New Roman"/>
          <w:sz w:val="26"/>
          <w:szCs w:val="26"/>
          <w:lang w:eastAsia="ru-RU"/>
        </w:rPr>
        <w:t>ки 1510 Бухгалтерского баланса);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3-я группа (П3) – «долгосрочные обязательства»: долгосрочные обязательства (код стро</w:t>
      </w:r>
      <w:r w:rsidR="00BD4B84" w:rsidRPr="002347E0">
        <w:rPr>
          <w:rFonts w:eastAsia="Times New Roman"/>
          <w:sz w:val="26"/>
          <w:szCs w:val="26"/>
          <w:lang w:eastAsia="ru-RU"/>
        </w:rPr>
        <w:t>ки 1400 Бухгалтерского баланса);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4-я группа (П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– «собственный капитал»: собственный (акционерный) капитал, находящийся постоянно в распоряжении предприятия (код строки 1300 Бухгалтерского баланса), доходы будущих периодов (код строки 1530 Бухгалтерского баланса), резервы предстоящих расходов (код строк</w:t>
      </w:r>
      <w:r w:rsidR="00BD4B84" w:rsidRPr="002347E0">
        <w:rPr>
          <w:rFonts w:eastAsia="Times New Roman"/>
          <w:sz w:val="26"/>
          <w:szCs w:val="26"/>
          <w:lang w:eastAsia="ru-RU"/>
        </w:rPr>
        <w:t>и 1540  Бухгалтерского баланса).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в) </w:t>
      </w:r>
      <w:r w:rsidR="00BD4B84" w:rsidRPr="002347E0">
        <w:rPr>
          <w:rFonts w:eastAsia="Times New Roman"/>
          <w:sz w:val="26"/>
          <w:szCs w:val="26"/>
          <w:lang w:eastAsia="ru-RU"/>
        </w:rPr>
        <w:t>Д</w:t>
      </w:r>
      <w:r w:rsidRPr="002347E0">
        <w:rPr>
          <w:rFonts w:eastAsia="Times New Roman"/>
          <w:sz w:val="26"/>
          <w:szCs w:val="26"/>
          <w:lang w:eastAsia="ru-RU"/>
        </w:rPr>
        <w:t>алее группы активов и обязатель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ств ср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авниваются.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Платежный излишек показывает превышение группы активов над соответствующей группой обязательств. Наличие платежного излишка свидетельствует о том, что принципал располагает достаточным объемом активов определенной группы для расчетов по соответствующим обязательствам.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Платежный недостаток показывает недостаток группы активов над соответствующей группой обязательств. Наличие платежного недостатка свидетельствует о том, что принципал не располагает достаточным объемом активов определенной группы для расчетов по соответствующим обязательствам.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lastRenderedPageBreak/>
        <w:t xml:space="preserve">г) Бухгалтерский баланс считается 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абсолютно ликвидным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, если в результате сравнения активов и пассивов соблюдаются следующие неравенства:</w:t>
      </w:r>
    </w:p>
    <w:p w:rsidR="00BD4B84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&gt; П1,</w:t>
      </w:r>
    </w:p>
    <w:p w:rsidR="00BD4B84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&gt; П2,</w:t>
      </w:r>
    </w:p>
    <w:p w:rsidR="00BD4B84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А3 &gt; П3,</w:t>
      </w:r>
    </w:p>
    <w:p w:rsidR="00EE2A87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&lt; П4.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Бухгалтерский баланс считается 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абсолютно неликвидным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, если в результате сравнения активов и пассивов соблюдаются следующие неравенства:</w:t>
      </w:r>
    </w:p>
    <w:p w:rsidR="00BD4B84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&lt; П1,</w:t>
      </w:r>
    </w:p>
    <w:p w:rsidR="00BD4B84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&lt; П2,</w:t>
      </w:r>
    </w:p>
    <w:p w:rsidR="00BD4B84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А3 &lt; П3,</w:t>
      </w:r>
    </w:p>
    <w:p w:rsidR="00EE2A87" w:rsidRPr="002347E0" w:rsidRDefault="00EE2A87" w:rsidP="00BD4B8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&gt; П4.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Если сумма краткосрочных обязатель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ств пр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евышает сумму оборотных активов, то баланс принципала является неликвидным.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В остальных случаях ликвидность бухгалтерского баланса характеризуется как удовлетворительная.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3.4. Оценка финансовой устойчивости.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Обобщающим показателем финансовой устойчивости является излишек или недостаток источников сре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дств дл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я формирования запасов и затрат, который определяется в виде разницы величины источников средств и величины запасов и затрат.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 основным источникам формирования запасов и затрат относятся: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собственные оборотные средства (СОС);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функциональный капитал (собственный капитал и долгосрочный заемный капитал) (ФК);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основные источники формирования запасов и затрат (функциональный капитал и краткосрочные кредиты и займы) (ОИФЗ).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Для выполнения оценки финансовой устойчивости рассчитываются следующие показатели: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1) Излишек (недостаток) собственных оборотных средств (</w:t>
      </w:r>
      <w:proofErr w:type="spellStart"/>
      <w:r w:rsidRPr="002347E0">
        <w:rPr>
          <w:rFonts w:eastAsia="Times New Roman"/>
          <w:sz w:val="26"/>
          <w:szCs w:val="26"/>
          <w:lang w:eastAsia="ru-RU"/>
        </w:rPr>
        <w:t>Ес</w:t>
      </w:r>
      <w:proofErr w:type="spellEnd"/>
      <w:r w:rsidRPr="002347E0">
        <w:rPr>
          <w:rFonts w:eastAsia="Times New Roman"/>
          <w:sz w:val="26"/>
          <w:szCs w:val="26"/>
          <w:lang w:eastAsia="ru-RU"/>
        </w:rPr>
        <w:t>):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2347E0">
        <w:rPr>
          <w:rFonts w:eastAsia="Times New Roman"/>
          <w:sz w:val="26"/>
          <w:szCs w:val="26"/>
          <w:lang w:eastAsia="ru-RU"/>
        </w:rPr>
        <w:t>Ес</w:t>
      </w:r>
      <w:proofErr w:type="spellEnd"/>
      <w:r w:rsidRPr="002347E0">
        <w:rPr>
          <w:rFonts w:eastAsia="Times New Roman"/>
          <w:sz w:val="26"/>
          <w:szCs w:val="26"/>
          <w:lang w:eastAsia="ru-RU"/>
        </w:rPr>
        <w:t xml:space="preserve"> = (СОС - З), где: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347E0">
        <w:rPr>
          <w:rFonts w:eastAsia="Times New Roman"/>
          <w:sz w:val="26"/>
          <w:szCs w:val="26"/>
          <w:lang w:eastAsia="ru-RU"/>
        </w:rPr>
        <w:t>З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- запасы (код строки 1210 Бухгалтерского баланса),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СОС - собственные оборотные средства (код строки 1300 Бухгалтерского баланса минус код строки 1100 Бухгалтерского баланса).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2) Излишек (недостаток) долгосрочных источников финансирования: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2347E0">
        <w:rPr>
          <w:rFonts w:eastAsia="Times New Roman"/>
          <w:sz w:val="26"/>
          <w:szCs w:val="26"/>
          <w:lang w:eastAsia="ru-RU"/>
        </w:rPr>
        <w:t>Ед</w:t>
      </w:r>
      <w:proofErr w:type="spellEnd"/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= (СОС + ДЗС) - З, где: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ДЗС - долгосрочные заемные средства (код строки 1410 Бухгалтерского баланса).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3) Излишек (недостаток) общей величины источников финансирования: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2347E0">
        <w:rPr>
          <w:rFonts w:eastAsia="Times New Roman"/>
          <w:sz w:val="26"/>
          <w:szCs w:val="26"/>
          <w:lang w:eastAsia="ru-RU"/>
        </w:rPr>
        <w:t>Ео</w:t>
      </w:r>
      <w:proofErr w:type="spellEnd"/>
      <w:r w:rsidRPr="002347E0">
        <w:rPr>
          <w:rFonts w:eastAsia="Times New Roman"/>
          <w:sz w:val="26"/>
          <w:szCs w:val="26"/>
          <w:lang w:eastAsia="ru-RU"/>
        </w:rPr>
        <w:t xml:space="preserve"> = (СОС + ДЗС + КЗС) - 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З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, где: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D4B84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КЗС - краткосрочные заемные средства и краткосрочная кредиторская задолженность (код строки 1510 Бухгалтерского баланса плюс код строки 1520 Бухгалтерского баланса).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lastRenderedPageBreak/>
        <w:t>Оценка  финансовой  устойчивости  определяется  в соответствии с таблицей 1.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Финансовое состояние является устойчивым, если запасы и затраты сформированы за счет функционального капитала.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Финансовое состояние является неустойчивым, если запасы и затраты сформированы за счет основных источников формирования запасов и затрат.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В том случае, если для формирования запасов и затрат недостаточно основных источников формирования запасов и затрат, финансовое состояние принципала является кризисным.</w:t>
      </w:r>
    </w:p>
    <w:p w:rsidR="00EE2A87" w:rsidRPr="002347E0" w:rsidRDefault="00EE2A87" w:rsidP="00EE2A87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6"/>
          <w:szCs w:val="26"/>
          <w:lang w:eastAsia="ru-RU"/>
        </w:rPr>
      </w:pPr>
      <w:bookmarkStart w:id="1" w:name="Par144"/>
      <w:bookmarkEnd w:id="1"/>
      <w:r w:rsidRPr="002347E0">
        <w:rPr>
          <w:rFonts w:eastAsia="Times New Roman"/>
          <w:sz w:val="26"/>
          <w:szCs w:val="26"/>
          <w:lang w:eastAsia="ru-RU"/>
        </w:rPr>
        <w:t>Таблица 1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Оценка финансовой устойчивости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93"/>
        <w:gridCol w:w="1297"/>
        <w:gridCol w:w="1299"/>
        <w:gridCol w:w="3995"/>
      </w:tblGrid>
      <w:tr w:rsidR="00EE2A87" w:rsidRPr="002347E0" w:rsidTr="001235C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Трехмерный показатель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Оценка финансовой устойчивости</w:t>
            </w:r>
          </w:p>
        </w:tc>
      </w:tr>
      <w:tr w:rsidR="00EE2A87" w:rsidRPr="002347E0" w:rsidTr="001235C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S = (1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, 1, 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Ec</w:t>
            </w:r>
            <w:proofErr w:type="spellEnd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347E0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347E0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347E0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отличная</w:t>
            </w:r>
          </w:p>
        </w:tc>
      </w:tr>
      <w:tr w:rsidR="00EE2A87" w:rsidRPr="002347E0" w:rsidTr="001235C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S = (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0, 1, 1)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Ec</w:t>
            </w:r>
            <w:proofErr w:type="spellEnd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&lt;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347E0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347E0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хорошая</w:t>
            </w:r>
          </w:p>
        </w:tc>
      </w:tr>
      <w:tr w:rsidR="00EE2A87" w:rsidRPr="002347E0" w:rsidTr="001235C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S = (1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, 0, 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Ec</w:t>
            </w:r>
            <w:proofErr w:type="spellEnd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&lt;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&lt;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2347E0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</w:tr>
      <w:tr w:rsidR="00EE2A87" w:rsidRPr="002347E0" w:rsidTr="001235C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S = (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0, 0, 0)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Ec</w:t>
            </w:r>
            <w:proofErr w:type="spellEnd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&lt;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&lt; 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347E0">
              <w:rPr>
                <w:rFonts w:eastAsia="Times New Roman"/>
                <w:sz w:val="20"/>
                <w:szCs w:val="20"/>
                <w:lang w:val="en-US" w:eastAsia="ru-RU"/>
              </w:rPr>
              <w:t xml:space="preserve"> &lt; 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</w:tr>
    </w:tbl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3.5. Сводный показатель финансового состояния.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Для комплексной оценки финансового состояния используется сводный показатель, рассчитанный на основе трех групп базовых финансовых индикаторов (К):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коэффициент ликвидности (К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- К3);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коэффициент соотношения собственных и заемных средств (К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);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показатель рентабельности (К5).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Из группы коэффициентов ликвидности рассчитывают: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а) коэффициент абсолютной ликвидности (К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);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б) коэффициент быстрой (промежуточной) ликвидности (К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);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в) коэффициент текущей (общей) ликвидности (К3).</w:t>
      </w:r>
    </w:p>
    <w:p w:rsidR="00BD4B84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Расчет коэффициентов производится на основании данных формы </w:t>
      </w:r>
      <w:r w:rsidR="00BD4B84" w:rsidRPr="002347E0">
        <w:rPr>
          <w:rFonts w:eastAsia="Times New Roman"/>
          <w:sz w:val="26"/>
          <w:szCs w:val="26"/>
          <w:lang w:eastAsia="ru-RU"/>
        </w:rPr>
        <w:t>№</w:t>
      </w:r>
      <w:r w:rsidRPr="002347E0">
        <w:rPr>
          <w:rFonts w:eastAsia="Times New Roman"/>
          <w:sz w:val="26"/>
          <w:szCs w:val="26"/>
          <w:lang w:eastAsia="ru-RU"/>
        </w:rPr>
        <w:t xml:space="preserve"> 1.</w:t>
      </w:r>
      <w:bookmarkStart w:id="2" w:name="Par171"/>
      <w:bookmarkEnd w:id="2"/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3.5.1. Коэффициент абсолютной ликвидности (К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рассчитывается по следующей формуле на основании данных бухгалтерского баланса: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= (стр.1240 + стр.1250) / (стр.1510 + стр.1520 + стр.1550), где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1240 - финансовые вложения (за исключением денежных эквивалентов);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1250 - денежные средства и денежные эквиваленты;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1510 - краткосрочные заемные средства;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1520 - краткосрочная кредиторская задолженность;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1550 - прочие краткосрочные обязательства.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3.5.2. Коэффициент быстрой (промежуточной) ликвидности (К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характеризует способность принципала оперативно высвободить из хозяйственного оборота денежные средства и погасить существующие финансовые обязательства.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Коэффициент рассчитывается по следующей формуле на основании данных бухгалтерского баланса: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= (стр.1230 + стр.1240 + стр.1250 + стр.1260) / (стр.1510 + стр.1520 + стр.1550), где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lastRenderedPageBreak/>
        <w:t>стр. 1230 - дебиторская задолженность;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1240 - финансовые вложения (за исключением денежных эквивалентов);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1250 - денежные средства и денежные эквиваленты;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1260 - прочие оборотные активы;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1510 - краткосрочные заемные обязательства;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1520 - краткосрочная кредиторская задолженность;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стр.1550 - прочие краткосрочные обязательства.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3.5.3. Коэффициент текущей (общей) ликвидности (К3) рассчитывается по следующей формуле на основании данных бухгалтерского баланса: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proofErr w:type="gramStart"/>
      <w:r w:rsidRPr="002347E0">
        <w:rPr>
          <w:rFonts w:eastAsia="Times New Roman"/>
          <w:sz w:val="26"/>
          <w:szCs w:val="26"/>
          <w:lang w:eastAsia="ru-RU"/>
        </w:rPr>
        <w:t>К3= (стр.1150+ стр.1210 + стр.1220 + стр.1230 + стр.1240+ стр.1250+стр.1260) / (стр.1510 + стр.1520 + стр.1550), где</w:t>
      </w:r>
      <w:proofErr w:type="gramEnd"/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1150 - основные средства;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1210 - запасы;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1230 - дебиторская задолженность;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1240 - финансовые вложения (за исключением денежных эквивалентов);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1250 - денежные средства и денежные эквиваленты;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1260 - прочие оборотные активы;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1510 - краткосрочные заемные обязательства;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1520 - краткосрочная кредиторская задолженность;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1550 - прочие краткосрочные обязательства.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3.5.4. Коэффициент соотношения собственных и заемных средств (К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>) рассчитывается по следующей формуле на основании данных бухгалтерского баланса: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= стр. 1300 / (стр.1400 + стр.1500- стр.1530- стр.1540), где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                                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1300 - итог по разделу III «Капитал и резервы»;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1400 - итог по разделу IV «Долгосрочные обязательства»;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1530 - доходы будущих периодов;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1540 - оценочные обязательства;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1500 - итог по разделу V «Краткосрочные обязательства».</w:t>
      </w:r>
    </w:p>
    <w:p w:rsidR="00EE2A87" w:rsidRPr="002347E0" w:rsidRDefault="00EE2A87" w:rsidP="00BD4B8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bookmarkStart w:id="3" w:name="Par233"/>
      <w:bookmarkEnd w:id="3"/>
      <w:r w:rsidRPr="002347E0">
        <w:rPr>
          <w:rFonts w:eastAsia="Times New Roman"/>
          <w:sz w:val="26"/>
          <w:szCs w:val="26"/>
          <w:lang w:eastAsia="ru-RU"/>
        </w:rPr>
        <w:t>5.5. Показатель рентабельности (К5) рассчитывается на основании данных отчета о прибылях и убытках.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Показатель рентабельности определяется на основе финансового коэффициента рентабельности продукции по следующей формуле (за исключением организаций, вид деятельности которых согласно Общероссийскому </w:t>
      </w:r>
      <w:hyperlink r:id="rId6" w:history="1">
        <w:r w:rsidRPr="002347E0">
          <w:rPr>
            <w:rFonts w:eastAsia="Times New Roman"/>
            <w:sz w:val="26"/>
            <w:szCs w:val="26"/>
            <w:lang w:eastAsia="ru-RU"/>
          </w:rPr>
          <w:t>классификатору</w:t>
        </w:r>
      </w:hyperlink>
      <w:r w:rsidRPr="002347E0">
        <w:rPr>
          <w:rFonts w:eastAsia="Times New Roman"/>
          <w:sz w:val="26"/>
          <w:szCs w:val="26"/>
          <w:lang w:eastAsia="ru-RU"/>
        </w:rPr>
        <w:t xml:space="preserve"> видов экономической деятельности относится к оптовой и розничной торговле):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BD4B8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К5 = стр. 2200 / стр. 2110, где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2200 - прибыль (убыток) от продаж;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2110 - выручка.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Для организаций, вид деятельности которых согласно Общероссийскому </w:t>
      </w:r>
      <w:hyperlink r:id="rId7" w:history="1">
        <w:r w:rsidRPr="002347E0">
          <w:rPr>
            <w:rFonts w:eastAsia="Times New Roman"/>
            <w:sz w:val="26"/>
            <w:szCs w:val="26"/>
            <w:lang w:eastAsia="ru-RU"/>
          </w:rPr>
          <w:t>классификатору</w:t>
        </w:r>
      </w:hyperlink>
      <w:r w:rsidRPr="002347E0">
        <w:rPr>
          <w:rFonts w:eastAsia="Times New Roman"/>
          <w:sz w:val="26"/>
          <w:szCs w:val="26"/>
          <w:lang w:eastAsia="ru-RU"/>
        </w:rPr>
        <w:t xml:space="preserve"> видов экономической деятельности относится к оптовой и розничной торговле, показатель рентабельности определяется на основе финансового коэффициента рентабельности продукции по следующей формуле: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426398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К5 = стр.2200 / стр. 2100, где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2200 - прибыль (убыток) от продаж;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стр. 2100 - валовая прибыль (убыток).</w:t>
      </w:r>
    </w:p>
    <w:p w:rsidR="00EE2A87" w:rsidRPr="002347E0" w:rsidRDefault="00EE2A87" w:rsidP="00426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3.5.6. Определение сводного показателя финансового состояния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Для каждого базового финансового индикатора в таблице 2 установлены наилучшее и наихудшее пороговые значения.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На основе пороговых и фактически полученных в соответствии с </w:t>
      </w:r>
      <w:hyperlink r:id="rId8" w:anchor="Par171" w:history="1">
        <w:r w:rsidRPr="002347E0">
          <w:rPr>
            <w:rFonts w:eastAsia="Times New Roman"/>
            <w:sz w:val="26"/>
            <w:szCs w:val="26"/>
            <w:lang w:eastAsia="ru-RU"/>
          </w:rPr>
          <w:t>пунктами 3.5.1</w:t>
        </w:r>
      </w:hyperlink>
      <w:r w:rsidRPr="002347E0">
        <w:rPr>
          <w:rFonts w:eastAsia="Times New Roman"/>
          <w:sz w:val="26"/>
          <w:szCs w:val="26"/>
          <w:lang w:eastAsia="ru-RU"/>
        </w:rPr>
        <w:t xml:space="preserve"> – 3.5.5 настоящего Порядка значений индикаторов в соответствии с </w:t>
      </w:r>
      <w:hyperlink r:id="rId9" w:anchor="Par256" w:history="1">
        <w:r w:rsidRPr="002347E0">
          <w:rPr>
            <w:rFonts w:eastAsia="Times New Roman"/>
            <w:sz w:val="26"/>
            <w:szCs w:val="26"/>
            <w:lang w:eastAsia="ru-RU"/>
          </w:rPr>
          <w:t>таблицей 2</w:t>
        </w:r>
      </w:hyperlink>
      <w:r w:rsidRPr="002347E0">
        <w:rPr>
          <w:rFonts w:eastAsia="Times New Roman"/>
          <w:sz w:val="26"/>
          <w:szCs w:val="26"/>
          <w:lang w:eastAsia="ru-RU"/>
        </w:rPr>
        <w:t xml:space="preserve"> определяется категория каждого финансового индикатора.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6"/>
          <w:szCs w:val="26"/>
          <w:lang w:eastAsia="ru-RU"/>
        </w:rPr>
      </w:pPr>
      <w:bookmarkStart w:id="4" w:name="Par256"/>
      <w:bookmarkEnd w:id="4"/>
      <w:r w:rsidRPr="002347E0">
        <w:rPr>
          <w:rFonts w:eastAsia="Times New Roman"/>
          <w:sz w:val="26"/>
          <w:szCs w:val="26"/>
          <w:lang w:eastAsia="ru-RU"/>
        </w:rPr>
        <w:t>Таблица 2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Пороговые значения и категории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базовых финансовых индикаторов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288"/>
        <w:gridCol w:w="2838"/>
        <w:gridCol w:w="2395"/>
      </w:tblGrid>
      <w:tr w:rsidR="00EE2A87" w:rsidRPr="002347E0" w:rsidTr="00426398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 категория</w:t>
            </w:r>
          </w:p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(хорошее значение индикатора)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 категория</w:t>
            </w:r>
          </w:p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(удовлетворительное значение индикатора)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3 категория</w:t>
            </w:r>
          </w:p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(неудовлетворительное значение индикатора)</w:t>
            </w:r>
          </w:p>
        </w:tc>
      </w:tr>
      <w:tr w:rsidR="00EE2A87" w:rsidRPr="002347E0" w:rsidTr="00426398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более 0,2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0,1 – 0,2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менее 0,1</w:t>
            </w:r>
          </w:p>
        </w:tc>
      </w:tr>
      <w:tr w:rsidR="00EE2A87" w:rsidRPr="002347E0" w:rsidTr="00426398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более 0,8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0,5 – 0,8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менее 0,5</w:t>
            </w:r>
          </w:p>
        </w:tc>
      </w:tr>
      <w:tr w:rsidR="00EE2A87" w:rsidRPr="002347E0" w:rsidTr="00426398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более 2,0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1,0 – 2,0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менее 1,0</w:t>
            </w:r>
          </w:p>
        </w:tc>
      </w:tr>
      <w:tr w:rsidR="00EE2A87" w:rsidRPr="002347E0" w:rsidTr="00426398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(предприятия торговли)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более 0,6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0,4 – 0,6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менее 0,4</w:t>
            </w:r>
          </w:p>
        </w:tc>
      </w:tr>
      <w:tr w:rsidR="00EE2A87" w:rsidRPr="002347E0" w:rsidTr="00426398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 (предприятия других отраслей)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более 1,0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0,7 – 1,0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менее 0,7</w:t>
            </w:r>
          </w:p>
        </w:tc>
      </w:tr>
      <w:tr w:rsidR="00EE2A87" w:rsidRPr="002347E0" w:rsidTr="00426398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более  0,15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0,0 – 0,15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менее 0,0 (нерентабельное)</w:t>
            </w:r>
          </w:p>
        </w:tc>
      </w:tr>
    </w:tbl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Значение сводного показателя финансового состояния принципала (S) определяется по следующей формуле: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426398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S = Вес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x k1 + Вес2 x k2 + Вес3 x k3 + Вес4 x k4 + Вес5 x k, где: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2347E0">
        <w:rPr>
          <w:rFonts w:eastAsia="Times New Roman"/>
          <w:sz w:val="26"/>
          <w:szCs w:val="26"/>
          <w:lang w:eastAsia="ru-RU"/>
        </w:rPr>
        <w:t>Вес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i</w:t>
      </w:r>
      <w:proofErr w:type="spellEnd"/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- вес показателя </w:t>
      </w:r>
      <w:proofErr w:type="spellStart"/>
      <w:r w:rsidRPr="002347E0">
        <w:rPr>
          <w:rFonts w:eastAsia="Times New Roman"/>
          <w:sz w:val="26"/>
          <w:szCs w:val="26"/>
          <w:lang w:eastAsia="ru-RU"/>
        </w:rPr>
        <w:t>Кi</w:t>
      </w:r>
      <w:proofErr w:type="spellEnd"/>
      <w:r w:rsidRPr="002347E0">
        <w:rPr>
          <w:rFonts w:eastAsia="Times New Roman"/>
          <w:sz w:val="26"/>
          <w:szCs w:val="26"/>
          <w:lang w:eastAsia="ru-RU"/>
        </w:rPr>
        <w:t xml:space="preserve"> в сводной оценке, i = 1, 2, 3, 4 или 5. 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Значения весов представлены в таблице 3;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k - коэффициент соответствующей категории, к которой относится значение </w:t>
      </w:r>
      <w:proofErr w:type="spellStart"/>
      <w:r w:rsidRPr="002347E0">
        <w:rPr>
          <w:rFonts w:eastAsia="Times New Roman"/>
          <w:sz w:val="26"/>
          <w:szCs w:val="26"/>
          <w:lang w:eastAsia="ru-RU"/>
        </w:rPr>
        <w:t>К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i</w:t>
      </w:r>
      <w:proofErr w:type="spellEnd"/>
      <w:proofErr w:type="gramEnd"/>
      <w:r w:rsidRPr="002347E0">
        <w:rPr>
          <w:rFonts w:eastAsia="Times New Roman"/>
          <w:sz w:val="26"/>
          <w:szCs w:val="26"/>
          <w:lang w:eastAsia="ru-RU"/>
        </w:rPr>
        <w:t>. Категория i = 1, 2 или 3.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Таблица 3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Вес показателей, используемых при расчете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сводного показателя финансового состояния принципала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6"/>
        <w:gridCol w:w="2328"/>
      </w:tblGrid>
      <w:tr w:rsidR="00EE2A87" w:rsidRPr="002347E0" w:rsidTr="00426398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Вес показателя</w:t>
            </w:r>
          </w:p>
        </w:tc>
      </w:tr>
      <w:tr w:rsidR="00EE2A87" w:rsidRPr="002347E0" w:rsidTr="00426398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Коэффициент абсолютной ликвидности (К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)     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E2A87" w:rsidRPr="002347E0" w:rsidTr="00426398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Коэффициент быстрой ликвидности (К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)        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E2A87" w:rsidRPr="002347E0" w:rsidTr="00426398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Коэффициент текущей ликвидности (К3)        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EE2A87" w:rsidRPr="002347E0" w:rsidTr="00426398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Соотношение собственных и заемных средств (К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EE2A87" w:rsidRPr="002347E0" w:rsidTr="00426398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Коэффициент рентабельности (К5)             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0,21</w:t>
            </w:r>
          </w:p>
        </w:tc>
      </w:tr>
    </w:tbl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426398" w:rsidRPr="002347E0" w:rsidRDefault="00EE2A87" w:rsidP="00426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На основе значения сводного показателя финансового состояния принципала определяют один из трех классов финансового состояния принципала:</w:t>
      </w:r>
    </w:p>
    <w:p w:rsidR="00426398" w:rsidRPr="002347E0" w:rsidRDefault="00EE2A87" w:rsidP="00426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финансовое состояние является хорошим, если значение сводного показателя финансового состояния принципала больше 1,1;</w:t>
      </w:r>
    </w:p>
    <w:p w:rsidR="00426398" w:rsidRPr="002347E0" w:rsidRDefault="00EE2A87" w:rsidP="00426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финансовое состояние является удовлетворительным, если значение сводного показателя финансового состояния принципала больше или равно 0,5, но не превышает 1,1;</w:t>
      </w:r>
    </w:p>
    <w:p w:rsidR="00EE2A87" w:rsidRPr="002347E0" w:rsidRDefault="00EE2A87" w:rsidP="00426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- финансовое состояние является неудовлетворительным, если значение сводного показателя финансового состояния принципала меньше 0,5.</w:t>
      </w:r>
    </w:p>
    <w:p w:rsidR="00EE2A87" w:rsidRPr="002347E0" w:rsidRDefault="00EE2A87" w:rsidP="00426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3.6. Общая оценка финансового состояния принципала.</w:t>
      </w:r>
    </w:p>
    <w:p w:rsidR="00EE2A87" w:rsidRPr="002347E0" w:rsidRDefault="00EE2A87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Общая оценка финансового состояния принципала производится за последний отчетный год и на последнюю отчетную дату и определяется путем подсчета количества баллов по показателям, подлежащим занесению в </w:t>
      </w:r>
      <w:hyperlink r:id="rId10" w:anchor="Par463" w:history="1">
        <w:r w:rsidRPr="002347E0">
          <w:rPr>
            <w:rFonts w:eastAsia="Times New Roman"/>
            <w:sz w:val="26"/>
            <w:szCs w:val="26"/>
            <w:lang w:eastAsia="ru-RU"/>
          </w:rPr>
          <w:t>таблицу</w:t>
        </w:r>
      </w:hyperlink>
      <w:r w:rsidRPr="002347E0">
        <w:rPr>
          <w:rFonts w:eastAsia="Times New Roman"/>
          <w:sz w:val="26"/>
          <w:szCs w:val="26"/>
          <w:lang w:eastAsia="ru-RU"/>
        </w:rPr>
        <w:t xml:space="preserve"> 4 «Оценка финансового состояния принципала».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right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Таблица 4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ТАБЛИЦА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ОЦЕНКИ ФИНАНСОВОГО СОСТОЯНИЯ ПРИНЦИПАЛА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119"/>
        <w:gridCol w:w="2059"/>
        <w:gridCol w:w="2499"/>
        <w:gridCol w:w="2579"/>
      </w:tblGrid>
      <w:tr w:rsidR="00EE2A87" w:rsidRPr="002347E0" w:rsidTr="00EE2A8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47E0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EE2A87" w:rsidRPr="002347E0" w:rsidTr="00EE2A87">
        <w:trPr>
          <w:trHeight w:val="60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Имущественное и финансовое положение принципала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состав, структура и изменение активов и капитала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улучшение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ухудшение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стоимость чистых активов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наличие и изменение собственных оборотных средств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наличие и рост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отсутствие и снижение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наличие прибыли от продаж и чистой прибыли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наличие чистой прибыли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наличие прибыли от продаж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отсутствие прибыли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</w:tr>
      <w:tr w:rsidR="00EE2A87" w:rsidRPr="002347E0" w:rsidTr="00EE2A8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Ликвидность и платежеспособность принципала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</w:tr>
      <w:tr w:rsidR="00EE2A87" w:rsidRPr="002347E0" w:rsidTr="00EE2A8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Финансовая устойчивость принципала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</w:tr>
      <w:tr w:rsidR="00EE2A87" w:rsidRPr="002347E0" w:rsidTr="00EE2A8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Сводный показатель финансового состояния принципала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E2A87" w:rsidRPr="002347E0" w:rsidTr="00EE2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2A87" w:rsidRPr="002347E0" w:rsidTr="00EE2A87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</w:tr>
      <w:tr w:rsidR="00EE2A87" w:rsidRPr="002347E0" w:rsidTr="00EE2A87">
        <w:tc>
          <w:tcPr>
            <w:tcW w:w="4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Общая оценка финансового состояния принципала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от 7 и более</w:t>
            </w:r>
          </w:p>
        </w:tc>
      </w:tr>
      <w:tr w:rsidR="00EE2A87" w:rsidRPr="002347E0" w:rsidTr="00EE2A87">
        <w:trPr>
          <w:trHeight w:val="51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от 3 до 6 (включительно)</w:t>
            </w:r>
          </w:p>
        </w:tc>
      </w:tr>
      <w:tr w:rsidR="00EE2A87" w:rsidRPr="002347E0" w:rsidTr="00EE2A8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от -4 до 2</w:t>
            </w:r>
          </w:p>
          <w:p w:rsidR="00EE2A87" w:rsidRPr="002347E0" w:rsidRDefault="00EE2A87" w:rsidP="00EE2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7E0">
              <w:rPr>
                <w:rFonts w:eastAsia="Times New Roman"/>
                <w:sz w:val="20"/>
                <w:szCs w:val="20"/>
                <w:lang w:eastAsia="ru-RU"/>
              </w:rPr>
              <w:t>(включительно)</w:t>
            </w:r>
          </w:p>
        </w:tc>
      </w:tr>
    </w:tbl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1235CC" w:rsidP="00EE2A8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EE2A87" w:rsidRPr="002347E0">
        <w:rPr>
          <w:rFonts w:eastAsia="Times New Roman"/>
          <w:sz w:val="26"/>
          <w:szCs w:val="26"/>
          <w:lang w:eastAsia="ru-RU"/>
        </w:rPr>
        <w:t>. Оформление результатов проведения анализа</w:t>
      </w:r>
      <w:r>
        <w:rPr>
          <w:rFonts w:eastAsia="Times New Roman"/>
          <w:sz w:val="26"/>
          <w:szCs w:val="26"/>
          <w:lang w:eastAsia="ru-RU"/>
        </w:rPr>
        <w:t xml:space="preserve"> (мониторинга)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Default="002347E0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lastRenderedPageBreak/>
        <w:t xml:space="preserve">По результатам анализа и мониторинга финансового состояния принципала Финансовым органом в срок не позднее 20 дней </w:t>
      </w:r>
      <w:proofErr w:type="gramStart"/>
      <w:r w:rsidRPr="002347E0">
        <w:rPr>
          <w:rFonts w:eastAsia="Times New Roman"/>
          <w:sz w:val="26"/>
          <w:szCs w:val="26"/>
          <w:lang w:eastAsia="ru-RU"/>
        </w:rPr>
        <w:t>с даты поступления</w:t>
      </w:r>
      <w:proofErr w:type="gramEnd"/>
      <w:r w:rsidRPr="002347E0">
        <w:rPr>
          <w:rFonts w:eastAsia="Times New Roman"/>
          <w:sz w:val="26"/>
          <w:szCs w:val="26"/>
          <w:lang w:eastAsia="ru-RU"/>
        </w:rPr>
        <w:t xml:space="preserve"> документов, указанных в пункте 2.1 настоящего Порядка, составляется соответствующее заключение по форме согласно приложению к настоящему Порядку</w:t>
      </w:r>
      <w:r w:rsidR="00EE2A87" w:rsidRPr="002347E0">
        <w:rPr>
          <w:rFonts w:eastAsia="Times New Roman"/>
          <w:sz w:val="26"/>
          <w:szCs w:val="26"/>
          <w:lang w:eastAsia="ru-RU"/>
        </w:rPr>
        <w:t>.</w:t>
      </w:r>
    </w:p>
    <w:p w:rsidR="002347E0" w:rsidRDefault="002347E0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1235CC" w:rsidRPr="002347E0" w:rsidRDefault="001235CC" w:rsidP="00EE2A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DD17A5" w:rsidRPr="002347E0" w:rsidRDefault="00DD17A5" w:rsidP="00DD17A5">
      <w:pPr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2347E0">
        <w:rPr>
          <w:sz w:val="26"/>
          <w:szCs w:val="26"/>
        </w:rPr>
        <w:lastRenderedPageBreak/>
        <w:t>Приложение к Порядку</w:t>
      </w:r>
      <w:r w:rsidR="002347E0">
        <w:rPr>
          <w:sz w:val="26"/>
          <w:szCs w:val="26"/>
        </w:rPr>
        <w:t xml:space="preserve"> </w:t>
      </w:r>
      <w:r w:rsidR="002347E0" w:rsidRPr="002347E0">
        <w:rPr>
          <w:rFonts w:eastAsia="Times New Roman"/>
          <w:sz w:val="26"/>
          <w:szCs w:val="26"/>
          <w:lang w:eastAsia="ru-RU"/>
        </w:rPr>
        <w:t xml:space="preserve">осуществления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</w:t>
      </w:r>
      <w:proofErr w:type="gramStart"/>
      <w:r w:rsidR="002347E0" w:rsidRPr="002347E0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="002347E0" w:rsidRPr="002347E0">
        <w:rPr>
          <w:rFonts w:eastAsia="Times New Roman"/>
          <w:sz w:val="26"/>
          <w:szCs w:val="26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DD17A5" w:rsidRPr="002347E0" w:rsidRDefault="00DD17A5" w:rsidP="00DD17A5">
      <w:pPr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bookmarkStart w:id="5" w:name="Par325"/>
      <w:bookmarkEnd w:id="5"/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ЗАКЛЮЧЕНИЕ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о финансовом состоянии принципала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____________________________________________</w:t>
      </w:r>
    </w:p>
    <w:p w:rsidR="00EE2A87" w:rsidRPr="002347E0" w:rsidRDefault="00EE2A87" w:rsidP="00EE2A87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(полное наименование принципала)</w:t>
      </w: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681C10" w:rsidRPr="002347E0" w:rsidRDefault="00681C10" w:rsidP="00681C1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Финансовый орган Ягодного сельского поселения по результатам проведенного анализа финансового состояния _______________</w:t>
      </w:r>
      <w:r w:rsidR="002347E0">
        <w:rPr>
          <w:rFonts w:eastAsia="Times New Roman"/>
          <w:sz w:val="26"/>
          <w:szCs w:val="26"/>
          <w:lang w:eastAsia="ru-RU"/>
        </w:rPr>
        <w:t>___________________________</w:t>
      </w:r>
      <w:r w:rsidRPr="002347E0">
        <w:rPr>
          <w:rFonts w:eastAsia="Times New Roman"/>
          <w:sz w:val="26"/>
          <w:szCs w:val="26"/>
          <w:lang w:eastAsia="ru-RU"/>
        </w:rPr>
        <w:t xml:space="preserve">___, </w:t>
      </w:r>
    </w:p>
    <w:p w:rsidR="00681C10" w:rsidRPr="002347E0" w:rsidRDefault="00681C10" w:rsidP="00681C1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(полное наименование принципала)</w:t>
      </w:r>
    </w:p>
    <w:p w:rsidR="00681C10" w:rsidRPr="002347E0" w:rsidRDefault="00681C10" w:rsidP="00681C10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проведенного «_</w:t>
      </w:r>
      <w:r w:rsidR="002347E0" w:rsidRPr="002347E0">
        <w:rPr>
          <w:rFonts w:eastAsia="Times New Roman"/>
          <w:sz w:val="26"/>
          <w:szCs w:val="26"/>
          <w:lang w:eastAsia="ru-RU"/>
        </w:rPr>
        <w:t>_</w:t>
      </w:r>
      <w:r w:rsidRPr="002347E0">
        <w:rPr>
          <w:rFonts w:eastAsia="Times New Roman"/>
          <w:sz w:val="26"/>
          <w:szCs w:val="26"/>
          <w:lang w:eastAsia="ru-RU"/>
        </w:rPr>
        <w:t>_»</w:t>
      </w:r>
      <w:r w:rsidR="002347E0">
        <w:rPr>
          <w:rFonts w:eastAsia="Times New Roman"/>
          <w:sz w:val="26"/>
          <w:szCs w:val="26"/>
          <w:lang w:eastAsia="ru-RU"/>
        </w:rPr>
        <w:t xml:space="preserve"> </w:t>
      </w:r>
      <w:r w:rsidRPr="002347E0">
        <w:rPr>
          <w:rFonts w:eastAsia="Times New Roman"/>
          <w:sz w:val="26"/>
          <w:szCs w:val="26"/>
          <w:lang w:eastAsia="ru-RU"/>
        </w:rPr>
        <w:t>______</w:t>
      </w:r>
      <w:r w:rsidR="002347E0">
        <w:rPr>
          <w:rFonts w:eastAsia="Times New Roman"/>
          <w:sz w:val="26"/>
          <w:szCs w:val="26"/>
          <w:lang w:eastAsia="ru-RU"/>
        </w:rPr>
        <w:t xml:space="preserve"> </w:t>
      </w:r>
      <w:r w:rsidRPr="002347E0">
        <w:rPr>
          <w:rFonts w:eastAsia="Times New Roman"/>
          <w:sz w:val="26"/>
          <w:szCs w:val="26"/>
          <w:lang w:eastAsia="ru-RU"/>
        </w:rPr>
        <w:t xml:space="preserve">20__ года в соответствии с Порядком осуществления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гарантии, утвержденным постановлением Администрации Ягодного сельского поселения </w:t>
      </w:r>
      <w:r w:rsidR="002347E0">
        <w:rPr>
          <w:rFonts w:eastAsia="Times New Roman"/>
          <w:sz w:val="26"/>
          <w:szCs w:val="26"/>
          <w:lang w:eastAsia="ru-RU"/>
        </w:rPr>
        <w:t xml:space="preserve">от «___» _______ </w:t>
      </w:r>
      <w:r w:rsidRPr="002347E0">
        <w:rPr>
          <w:rFonts w:eastAsia="Times New Roman"/>
          <w:sz w:val="26"/>
          <w:szCs w:val="26"/>
          <w:lang w:eastAsia="ru-RU"/>
        </w:rPr>
        <w:t>20__ года № ____, считает</w:t>
      </w:r>
      <w:r w:rsidR="002347E0">
        <w:rPr>
          <w:rFonts w:eastAsia="Times New Roman"/>
          <w:sz w:val="26"/>
          <w:szCs w:val="26"/>
          <w:lang w:eastAsia="ru-RU"/>
        </w:rPr>
        <w:t>,</w:t>
      </w:r>
      <w:r w:rsidRPr="002347E0">
        <w:rPr>
          <w:rFonts w:eastAsia="Times New Roman"/>
          <w:sz w:val="26"/>
          <w:szCs w:val="26"/>
          <w:lang w:eastAsia="ru-RU"/>
        </w:rPr>
        <w:t xml:space="preserve"> что финансовое состояние ____</w:t>
      </w:r>
      <w:r w:rsidR="002347E0">
        <w:rPr>
          <w:rFonts w:eastAsia="Times New Roman"/>
          <w:sz w:val="26"/>
          <w:szCs w:val="26"/>
          <w:lang w:eastAsia="ru-RU"/>
        </w:rPr>
        <w:t>___________________________________________________________________</w:t>
      </w:r>
      <w:r w:rsidRPr="002347E0">
        <w:rPr>
          <w:rFonts w:eastAsia="Times New Roman"/>
          <w:sz w:val="26"/>
          <w:szCs w:val="26"/>
          <w:lang w:eastAsia="ru-RU"/>
        </w:rPr>
        <w:t xml:space="preserve">_ </w:t>
      </w:r>
    </w:p>
    <w:p w:rsidR="00681C10" w:rsidRPr="002347E0" w:rsidRDefault="00681C10" w:rsidP="002347E0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>(полное наименование принципала)</w:t>
      </w:r>
    </w:p>
    <w:p w:rsidR="00681C10" w:rsidRPr="002347E0" w:rsidRDefault="00681C10" w:rsidP="00681C10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 является ____________________________________________________.</w:t>
      </w:r>
    </w:p>
    <w:p w:rsidR="00EE2A87" w:rsidRPr="002347E0" w:rsidRDefault="00681C10" w:rsidP="00681C10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2347E0">
        <w:rPr>
          <w:rFonts w:eastAsia="Times New Roman"/>
          <w:sz w:val="26"/>
          <w:szCs w:val="26"/>
          <w:lang w:eastAsia="ru-RU"/>
        </w:rPr>
        <w:t xml:space="preserve">                    (хорошим,  удовлетворительным, неудовлетворительным)</w:t>
      </w:r>
    </w:p>
    <w:p w:rsidR="002347E0" w:rsidRPr="002347E0" w:rsidRDefault="002347E0" w:rsidP="00681C10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4484"/>
        <w:gridCol w:w="2510"/>
        <w:gridCol w:w="3379"/>
      </w:tblGrid>
      <w:tr w:rsidR="00EE2A87" w:rsidRPr="002347E0" w:rsidTr="00EE2A87">
        <w:tc>
          <w:tcPr>
            <w:tcW w:w="4484" w:type="dxa"/>
            <w:shd w:val="clear" w:color="auto" w:fill="auto"/>
          </w:tcPr>
          <w:p w:rsidR="00EE2A87" w:rsidRPr="002347E0" w:rsidRDefault="00EE2A87" w:rsidP="00EE2A8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2347E0">
              <w:rPr>
                <w:rFonts w:eastAsia="Times New Roman"/>
                <w:sz w:val="26"/>
                <w:szCs w:val="26"/>
                <w:lang w:eastAsia="ru-RU"/>
              </w:rPr>
              <w:t>(Наименование должности)</w:t>
            </w:r>
            <w:r w:rsidR="002347E0" w:rsidRPr="002347E0">
              <w:rPr>
                <w:rFonts w:eastAsia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EE2A87" w:rsidRPr="002347E0" w:rsidRDefault="00EE2A87" w:rsidP="00EE2A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shd w:val="clear" w:color="auto" w:fill="auto"/>
            <w:hideMark/>
          </w:tcPr>
          <w:p w:rsidR="00EE2A87" w:rsidRPr="002347E0" w:rsidRDefault="00EE2A87" w:rsidP="002347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347E0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79" w:type="dxa"/>
            <w:shd w:val="clear" w:color="auto" w:fill="auto"/>
            <w:hideMark/>
          </w:tcPr>
          <w:p w:rsidR="00EE2A87" w:rsidRPr="002347E0" w:rsidRDefault="00EE2A87" w:rsidP="002347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347E0">
              <w:rPr>
                <w:rFonts w:eastAsia="Times New Roman"/>
                <w:sz w:val="26"/>
                <w:szCs w:val="26"/>
                <w:lang w:eastAsia="ru-RU"/>
              </w:rPr>
              <w:t>(И.О. Фамилия)</w:t>
            </w:r>
          </w:p>
        </w:tc>
      </w:tr>
    </w:tbl>
    <w:p w:rsidR="00EE2A87" w:rsidRPr="002347E0" w:rsidRDefault="00EE2A87" w:rsidP="00EE2A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jc w:val="both"/>
        <w:rPr>
          <w:rFonts w:eastAsia="Times New Roman"/>
          <w:sz w:val="26"/>
          <w:szCs w:val="26"/>
          <w:lang w:eastAsia="ru-RU"/>
        </w:rPr>
      </w:pPr>
    </w:p>
    <w:p w:rsidR="00EE2A87" w:rsidRPr="002347E0" w:rsidRDefault="00EE2A87" w:rsidP="00EE2A87">
      <w:pPr>
        <w:jc w:val="both"/>
        <w:rPr>
          <w:sz w:val="26"/>
          <w:szCs w:val="26"/>
        </w:rPr>
      </w:pPr>
    </w:p>
    <w:sectPr w:rsidR="00EE2A87" w:rsidRPr="002347E0" w:rsidSect="00BD4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0B"/>
    <w:rsid w:val="00051457"/>
    <w:rsid w:val="001235CC"/>
    <w:rsid w:val="002347E0"/>
    <w:rsid w:val="00254EE3"/>
    <w:rsid w:val="003A6A4B"/>
    <w:rsid w:val="003D5737"/>
    <w:rsid w:val="00426398"/>
    <w:rsid w:val="00481011"/>
    <w:rsid w:val="00681C10"/>
    <w:rsid w:val="006E570B"/>
    <w:rsid w:val="007211F1"/>
    <w:rsid w:val="009861DB"/>
    <w:rsid w:val="00BD4B84"/>
    <w:rsid w:val="00DD17A5"/>
    <w:rsid w:val="00E06BDE"/>
    <w:rsid w:val="00E42FC1"/>
    <w:rsid w:val="00E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wnloads/&#1055;&#1088;&#1080;&#1082;&#1072;&#1079;%20&#1086;&#1090;%2013.05.2014%20&#8470;%2013.2%20&#1050;&#1054;&#104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063ED8B63277DE8E784DE3CAD211AD56CE04ADCA27F2201FAF387876CF3DCFFD0D4323227AC7DXCi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063ED8B63277DE8E784DE3CAD211AD56CE04ADCA27F2201FAF387876CF3DCFFD0D4323227AC7DXCi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E063ED8B63277DE8E784DE3CAD211AD56AE949DAA67F2201FAF387876CF3DCFFD0D4323227A97EXCi6G" TargetMode="External"/><Relationship Id="rId10" Type="http://schemas.openxmlformats.org/officeDocument/2006/relationships/hyperlink" Target="../Downloads/&#1055;&#1088;&#1080;&#1082;&#1072;&#1079;%20&#1086;&#1090;%2013.05.2014%20&#8470;%2013.2%20&#1050;&#1054;&#104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ownloads/&#1055;&#1088;&#1080;&#1082;&#1072;&#1079;%20&#1086;&#1090;%2013.05.2014%20&#8470;%2013.2%20&#1050;&#1054;&#104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4</cp:revision>
  <cp:lastPrinted>2020-05-28T06:31:00Z</cp:lastPrinted>
  <dcterms:created xsi:type="dcterms:W3CDTF">2020-04-23T06:43:00Z</dcterms:created>
  <dcterms:modified xsi:type="dcterms:W3CDTF">2020-05-28T06:31:00Z</dcterms:modified>
</cp:coreProperties>
</file>