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sz w:val="26"/>
          <w:szCs w:val="26"/>
        </w:rPr>
        <w:t>00.00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 w:rsidRPr="00F672DB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с. Ягодное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F672DB" w:rsidRDefault="006648DA" w:rsidP="00F6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</w:t>
      </w:r>
      <w:r w:rsidR="005231D9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постановление </w:t>
      </w:r>
      <w:r w:rsidR="008311A0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081751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Ягодного</w:t>
      </w:r>
      <w:r w:rsidR="005F5642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от 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28</w:t>
      </w:r>
      <w:r w:rsidR="00F672DB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.02.2018</w:t>
      </w:r>
      <w:r w:rsidR="005F5642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</w:t>
      </w:r>
      <w:r w:rsidR="00284F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70</w:t>
      </w:r>
      <w:r w:rsidR="00C33BF7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284F69" w:rsidRPr="00284F69">
        <w:rPr>
          <w:rFonts w:ascii="Times New Roman" w:eastAsia="Times New Roman" w:hAnsi="Times New Roman" w:cs="Times New Roman"/>
          <w:b/>
          <w:bCs/>
          <w:sz w:val="26"/>
          <w:szCs w:val="26"/>
        </w:rPr>
        <w:t>Приём заявлений, документов, а также постановка граждан на учёт в качестве нуждающихся в жилых помещениях»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F672DB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муниципального правового акта</w:t>
      </w:r>
      <w:r w:rsidR="00D12412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с </w:t>
      </w:r>
      <w:r w:rsidR="00972307" w:rsidRPr="00F672DB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F672DB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2D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672DB" w:rsidRPr="00284F69" w:rsidRDefault="00A70CFC" w:rsidP="00284F69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F672DB">
        <w:rPr>
          <w:rFonts w:ascii="Times New Roman" w:eastAsia="Times New Roman" w:hAnsi="Times New Roman" w:cs="Times New Roman"/>
          <w:bCs/>
          <w:sz w:val="26"/>
          <w:szCs w:val="26"/>
        </w:rPr>
        <w:t>одного сельского поселения от 28</w:t>
      </w:r>
      <w:r w:rsidR="00284F69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70</w:t>
      </w: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Об </w:t>
      </w:r>
      <w:r w:rsidR="00284F69"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</w:t>
      </w:r>
      <w:r w:rsid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помещениях</w:t>
      </w:r>
      <w:r w:rsidR="00F672DB"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изменение, </w:t>
      </w:r>
      <w:r w:rsidR="00F672DB"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пункт 5.2 части 5 административного регламента по предоставлению муниципальной услуги </w:t>
      </w:r>
      <w:r w:rsidR="00284F69"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«Приём заявлений, документов, а также постановка граждан на учёт в качестве</w:t>
      </w:r>
      <w:r w:rsid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нуждающихся в жилых помещениях</w:t>
      </w:r>
      <w:r w:rsidR="00F672DB"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F672DB" w:rsidRPr="00284F69">
        <w:rPr>
          <w:sz w:val="26"/>
          <w:szCs w:val="26"/>
        </w:rPr>
        <w:t xml:space="preserve"> </w:t>
      </w:r>
      <w:r w:rsidR="00F672DB"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утвержденного указанным постановлением, изложить в следующей редакции: «5.2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работников.»</w:t>
      </w:r>
      <w:r w:rsid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8311A0" w:rsidRPr="00F672DB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F672DB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F672D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F672DB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F672DB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F672DB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F672DB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F672DB" w:rsidRDefault="006648DA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r w:rsidR="00081751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B48EC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081751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r w:rsidR="00313671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3840D0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081751" w:rsidRPr="00F672DB">
        <w:rPr>
          <w:rFonts w:ascii="Times New Roman" w:eastAsia="Times New Roman" w:hAnsi="Times New Roman" w:cs="Times New Roman"/>
          <w:bCs/>
          <w:sz w:val="26"/>
          <w:szCs w:val="26"/>
        </w:rPr>
        <w:t>Г.И. Баранов</w:t>
      </w:r>
    </w:p>
    <w:p w:rsidR="00282357" w:rsidRPr="00F672DB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2D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F672DB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F672DB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F672DB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5A6EA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20" w:rsidRDefault="009E3C20" w:rsidP="006648DA">
      <w:pPr>
        <w:spacing w:after="0" w:line="240" w:lineRule="auto"/>
      </w:pPr>
      <w:r>
        <w:separator/>
      </w:r>
    </w:p>
  </w:endnote>
  <w:endnote w:type="continuationSeparator" w:id="0">
    <w:p w:rsidR="009E3C20" w:rsidRDefault="009E3C20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20" w:rsidRDefault="009E3C20" w:rsidP="006648DA">
      <w:pPr>
        <w:spacing w:after="0" w:line="240" w:lineRule="auto"/>
      </w:pPr>
      <w:r>
        <w:separator/>
      </w:r>
    </w:p>
  </w:footnote>
  <w:footnote w:type="continuationSeparator" w:id="0">
    <w:p w:rsidR="009E3C20" w:rsidRDefault="009E3C20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284F69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9</cp:revision>
  <cp:lastPrinted>2020-07-14T07:53:00Z</cp:lastPrinted>
  <dcterms:created xsi:type="dcterms:W3CDTF">2020-05-22T13:01:00Z</dcterms:created>
  <dcterms:modified xsi:type="dcterms:W3CDTF">2020-07-14T07:53:00Z</dcterms:modified>
</cp:coreProperties>
</file>