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50" w:rsidRPr="003F1494" w:rsidRDefault="002A13C4" w:rsidP="002A1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494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2A13C4" w:rsidRPr="003F1494" w:rsidRDefault="002A13C4" w:rsidP="002A1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494">
        <w:rPr>
          <w:rFonts w:ascii="Times New Roman" w:hAnsi="Times New Roman" w:cs="Times New Roman"/>
          <w:b/>
          <w:sz w:val="24"/>
          <w:szCs w:val="24"/>
        </w:rPr>
        <w:t>ЯГОДНОГО СЕЛЬСКОГО ПОСЕЛЕНИЯ</w:t>
      </w:r>
    </w:p>
    <w:p w:rsidR="00CD5C6D" w:rsidRPr="003F1494" w:rsidRDefault="00597450" w:rsidP="005974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494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A13C4" w:rsidRPr="003F1494" w:rsidRDefault="002A13C4" w:rsidP="002A1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49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A13C4" w:rsidRPr="003F1494" w:rsidRDefault="002A13C4" w:rsidP="002A1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3C4" w:rsidRPr="003F1494" w:rsidRDefault="000F361C" w:rsidP="002A1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494">
        <w:rPr>
          <w:rFonts w:ascii="Times New Roman" w:hAnsi="Times New Roman" w:cs="Times New Roman"/>
          <w:sz w:val="24"/>
          <w:szCs w:val="24"/>
        </w:rPr>
        <w:t>00</w:t>
      </w:r>
      <w:r w:rsidR="00CD5C6D" w:rsidRPr="003F1494">
        <w:rPr>
          <w:rFonts w:ascii="Times New Roman" w:hAnsi="Times New Roman" w:cs="Times New Roman"/>
          <w:sz w:val="24"/>
          <w:szCs w:val="24"/>
        </w:rPr>
        <w:t>.</w:t>
      </w:r>
      <w:r w:rsidRPr="003F1494">
        <w:rPr>
          <w:rFonts w:ascii="Times New Roman" w:hAnsi="Times New Roman" w:cs="Times New Roman"/>
          <w:sz w:val="24"/>
          <w:szCs w:val="24"/>
        </w:rPr>
        <w:t>00</w:t>
      </w:r>
      <w:r w:rsidR="00FF1270" w:rsidRPr="003F1494">
        <w:rPr>
          <w:rFonts w:ascii="Times New Roman" w:hAnsi="Times New Roman" w:cs="Times New Roman"/>
          <w:sz w:val="24"/>
          <w:szCs w:val="24"/>
        </w:rPr>
        <w:t>.20</w:t>
      </w:r>
      <w:r w:rsidR="00597450" w:rsidRPr="003F1494">
        <w:rPr>
          <w:rFonts w:ascii="Times New Roman" w:hAnsi="Times New Roman" w:cs="Times New Roman"/>
          <w:sz w:val="24"/>
          <w:szCs w:val="24"/>
        </w:rPr>
        <w:t>20</w:t>
      </w:r>
      <w:r w:rsidR="002A13C4" w:rsidRPr="003F149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97450" w:rsidRPr="003F149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F52F1" w:rsidRPr="003F149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D5C6D" w:rsidRPr="003F1494">
        <w:rPr>
          <w:rFonts w:ascii="Times New Roman" w:hAnsi="Times New Roman" w:cs="Times New Roman"/>
          <w:sz w:val="24"/>
          <w:szCs w:val="24"/>
        </w:rPr>
        <w:t xml:space="preserve">                           №  </w:t>
      </w:r>
      <w:r w:rsidRPr="003F1494">
        <w:rPr>
          <w:rFonts w:ascii="Times New Roman" w:hAnsi="Times New Roman" w:cs="Times New Roman"/>
          <w:sz w:val="24"/>
          <w:szCs w:val="24"/>
        </w:rPr>
        <w:t>00</w:t>
      </w:r>
    </w:p>
    <w:p w:rsidR="002A13C4" w:rsidRPr="003F1494" w:rsidRDefault="002A13C4" w:rsidP="006F52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1494">
        <w:rPr>
          <w:rFonts w:ascii="Times New Roman" w:hAnsi="Times New Roman" w:cs="Times New Roman"/>
          <w:b/>
          <w:bCs/>
          <w:sz w:val="24"/>
          <w:szCs w:val="24"/>
        </w:rPr>
        <w:t>с. Ягодное</w:t>
      </w:r>
    </w:p>
    <w:p w:rsidR="002A13C4" w:rsidRPr="003F1494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45"/>
      </w:tblGrid>
      <w:tr w:rsidR="002A13C4" w:rsidRPr="003F1494" w:rsidTr="003F1494">
        <w:trPr>
          <w:trHeight w:val="2449"/>
        </w:trPr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4FDB" w:rsidRPr="003F1494" w:rsidRDefault="00034FDB" w:rsidP="003F1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  <w:p w:rsidR="002A13C4" w:rsidRPr="003F1494" w:rsidRDefault="00034FDB" w:rsidP="000F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49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О внесение изменений в постановление Администрации Ягодного сельского поселения от 26.10.2016 № </w:t>
            </w:r>
            <w:r w:rsidR="00597450" w:rsidRPr="003F149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264 «</w:t>
            </w:r>
            <w:r w:rsidR="002A13C4" w:rsidRPr="003F14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="002A13C4" w:rsidRPr="003F14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предоставления муниципальной услуги</w:t>
            </w:r>
            <w:r w:rsidR="002A13C4" w:rsidRPr="003F14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«Предоставление заключения о при</w:t>
            </w:r>
            <w:r w:rsidR="002A13C4" w:rsidRPr="003F14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знании жилого помещения пригодным (непригодным) для постоянного проживания либо решения о проведении дополнительного обследования оцениваемого помещения»</w:t>
            </w:r>
          </w:p>
          <w:p w:rsidR="002A13C4" w:rsidRPr="003F1494" w:rsidRDefault="002A13C4" w:rsidP="009729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A13C4" w:rsidRPr="003F1494" w:rsidRDefault="002A13C4" w:rsidP="002A13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270" w:rsidRPr="003F1494" w:rsidRDefault="00597450" w:rsidP="00597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034FDB" w:rsidRPr="003F1494">
        <w:rPr>
          <w:rFonts w:ascii="Times New Roman" w:eastAsia="Times New Roman" w:hAnsi="Times New Roman" w:cs="Times New Roman"/>
          <w:sz w:val="24"/>
          <w:szCs w:val="24"/>
        </w:rPr>
        <w:t>приведения м</w:t>
      </w:r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правового акта в </w:t>
      </w:r>
      <w:r w:rsidR="00034FDB" w:rsidRPr="003F1494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с действующим законодательством </w:t>
      </w:r>
    </w:p>
    <w:p w:rsidR="00FF1270" w:rsidRPr="003F1494" w:rsidRDefault="002A13C4" w:rsidP="005974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94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034FDB" w:rsidRPr="003F1494" w:rsidRDefault="00F1301B" w:rsidP="00034F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3F1494">
        <w:rPr>
          <w:rFonts w:ascii="Times New Roman" w:hAnsi="Times New Roman" w:cs="Times New Roman"/>
          <w:sz w:val="24"/>
          <w:szCs w:val="24"/>
        </w:rPr>
        <w:t xml:space="preserve">1. </w:t>
      </w:r>
      <w:r w:rsidR="00034FDB" w:rsidRPr="003F1494">
        <w:rPr>
          <w:rFonts w:ascii="Times New Roman" w:hAnsi="Times New Roman" w:cs="Times New Roman"/>
          <w:kern w:val="1"/>
          <w:sz w:val="24"/>
          <w:szCs w:val="24"/>
        </w:rPr>
        <w:t xml:space="preserve">Внести в Административный регламент </w:t>
      </w:r>
      <w:r w:rsidR="00597450" w:rsidRPr="003F1494">
        <w:rPr>
          <w:rFonts w:ascii="Times New Roman" w:hAnsi="Times New Roman" w:cs="Times New Roman"/>
          <w:kern w:val="1"/>
          <w:sz w:val="24"/>
          <w:szCs w:val="24"/>
        </w:rPr>
        <w:t xml:space="preserve">от 26.10.2016 № 264 </w:t>
      </w:r>
      <w:r w:rsidR="00597450" w:rsidRPr="003F1494">
        <w:rPr>
          <w:rFonts w:ascii="Times New Roman" w:hAnsi="Times New Roman" w:cs="Times New Roman"/>
          <w:bCs/>
          <w:kern w:val="1"/>
          <w:sz w:val="24"/>
          <w:szCs w:val="24"/>
        </w:rPr>
        <w:t>«</w:t>
      </w:r>
      <w:r w:rsidR="00034FDB" w:rsidRPr="003F14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административного регламента </w:t>
      </w:r>
      <w:r w:rsidR="00034FDB" w:rsidRPr="003F1494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  <w:r w:rsidR="00034FDB" w:rsidRPr="003F14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«Предоставление заключения о при</w:t>
      </w:r>
      <w:r w:rsidR="00034FDB" w:rsidRPr="003F1494">
        <w:rPr>
          <w:rFonts w:ascii="Times New Roman" w:hAnsi="Times New Roman" w:cs="Times New Roman"/>
          <w:color w:val="000000"/>
          <w:sz w:val="24"/>
          <w:szCs w:val="24"/>
        </w:rPr>
        <w:t>знании жилого помещения пригодным (непригодным) для постоянного проживания либо решения о проведении дополнительного обследования оцениваемого помещения»</w:t>
      </w:r>
      <w:r w:rsidR="00034FDB" w:rsidRPr="003F1494">
        <w:rPr>
          <w:rFonts w:ascii="Times New Roman" w:hAnsi="Times New Roman" w:cs="Times New Roman"/>
          <w:kern w:val="1"/>
          <w:sz w:val="24"/>
          <w:szCs w:val="24"/>
        </w:rPr>
        <w:t xml:space="preserve"> следующие изменения:</w:t>
      </w:r>
    </w:p>
    <w:p w:rsidR="00034FDB" w:rsidRPr="003F1494" w:rsidRDefault="00034FDB" w:rsidP="0061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494">
        <w:rPr>
          <w:rFonts w:ascii="Times New Roman" w:hAnsi="Times New Roman" w:cs="Times New Roman"/>
          <w:sz w:val="24"/>
          <w:szCs w:val="24"/>
        </w:rPr>
        <w:t xml:space="preserve">1.1.  </w:t>
      </w:r>
      <w:r w:rsidRPr="003F1494">
        <w:rPr>
          <w:rFonts w:ascii="Times New Roman" w:hAnsi="Times New Roman" w:cs="Times New Roman"/>
          <w:kern w:val="2"/>
          <w:sz w:val="24"/>
          <w:szCs w:val="24"/>
        </w:rPr>
        <w:t>пункт 1.1</w:t>
      </w:r>
      <w:r w:rsidR="00597450" w:rsidRPr="003F1494">
        <w:rPr>
          <w:rFonts w:ascii="Times New Roman" w:hAnsi="Times New Roman" w:cs="Times New Roman"/>
          <w:kern w:val="2"/>
          <w:sz w:val="24"/>
          <w:szCs w:val="24"/>
        </w:rPr>
        <w:t xml:space="preserve"> после слов:</w:t>
      </w:r>
      <w:r w:rsidRPr="003F149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97450" w:rsidRPr="003F1494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597450" w:rsidRPr="003F1494">
        <w:rPr>
          <w:rFonts w:ascii="Times New Roman" w:hAnsi="Times New Roman" w:cs="Times New Roman"/>
          <w:sz w:val="24"/>
          <w:szCs w:val="24"/>
        </w:rPr>
        <w:t xml:space="preserve">юридическими и физическими лицами.» </w:t>
      </w:r>
      <w:r w:rsidRPr="003F1494">
        <w:rPr>
          <w:rFonts w:ascii="Times New Roman" w:hAnsi="Times New Roman" w:cs="Times New Roman"/>
          <w:kern w:val="2"/>
          <w:sz w:val="24"/>
          <w:szCs w:val="24"/>
        </w:rPr>
        <w:t>дополнить словами: «</w:t>
      </w:r>
      <w:r w:rsidRPr="003F1494">
        <w:rPr>
          <w:rFonts w:ascii="Times New Roman" w:hAnsi="Times New Roman" w:cs="Times New Roman"/>
          <w:sz w:val="24"/>
          <w:szCs w:val="24"/>
        </w:rPr>
        <w:t>К полномочиям органов местного самоуправления в области жилых отношений относятся признание в установленном порядке жилых помещений муниципального и частного жилочного фонда непригодным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 или субъекта Российской Федерации, аварийными или подлежащими сносу или реконструкции</w:t>
      </w:r>
      <w:r w:rsidRPr="003F1494">
        <w:rPr>
          <w:rFonts w:ascii="Times New Roman" w:hAnsi="Times New Roman" w:cs="Times New Roman"/>
          <w:kern w:val="2"/>
          <w:sz w:val="24"/>
          <w:szCs w:val="24"/>
        </w:rPr>
        <w:t>»</w:t>
      </w:r>
      <w:r w:rsidRPr="003F1494">
        <w:rPr>
          <w:rFonts w:ascii="Times New Roman" w:hAnsi="Times New Roman" w:cs="Times New Roman"/>
          <w:sz w:val="24"/>
          <w:szCs w:val="24"/>
        </w:rPr>
        <w:t>.</w:t>
      </w:r>
    </w:p>
    <w:p w:rsidR="00611A0B" w:rsidRPr="003F1494" w:rsidRDefault="0095102F" w:rsidP="0061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494">
        <w:rPr>
          <w:rFonts w:ascii="Times New Roman" w:hAnsi="Times New Roman" w:cs="Times New Roman"/>
          <w:sz w:val="24"/>
          <w:szCs w:val="24"/>
        </w:rPr>
        <w:t xml:space="preserve">1.2. пункт 1.2. </w:t>
      </w:r>
      <w:r w:rsidR="00611A0B" w:rsidRPr="003F149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Pr="003F1494">
        <w:rPr>
          <w:rFonts w:ascii="Times New Roman" w:hAnsi="Times New Roman" w:cs="Times New Roman"/>
          <w:sz w:val="24"/>
          <w:szCs w:val="24"/>
        </w:rPr>
        <w:t xml:space="preserve"> </w:t>
      </w:r>
      <w:r w:rsidR="00611A0B" w:rsidRPr="003F1494">
        <w:rPr>
          <w:rFonts w:ascii="Times New Roman" w:hAnsi="Times New Roman" w:cs="Times New Roman"/>
          <w:sz w:val="24"/>
          <w:szCs w:val="24"/>
        </w:rPr>
        <w:t xml:space="preserve">На основании пункта 42 Положения  о признании </w:t>
      </w:r>
      <w:r w:rsidR="00611A0B" w:rsidRPr="003F1494">
        <w:rPr>
          <w:rFonts w:ascii="Times New Roman" w:eastAsia="Times New Roman" w:hAnsi="Times New Roman" w:cs="Times New Roman"/>
          <w:sz w:val="24"/>
          <w:szCs w:val="24"/>
        </w:rPr>
        <w:t xml:space="preserve">помещения жилым помещением жилого помещения непригодным для проживания и многоквартирного дома аварийным и подлежащим сносу или реконструкции  утвержденного постановлением Правительства Российской Федерации от 28.01.2006  № 47 (далее - Положение), согласно которому комиссия на основании заявления собственника помещения,  федерального органа  </w:t>
      </w:r>
      <w:r w:rsidR="00611A0B" w:rsidRPr="003F1494">
        <w:rPr>
          <w:rFonts w:ascii="Times New Roman" w:hAnsi="Times New Roman" w:cs="Times New Roman"/>
          <w:sz w:val="24"/>
          <w:szCs w:val="24"/>
        </w:rPr>
        <w:t xml:space="preserve">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либо на основании заключения экспертизы жилого помещения, проведенной в соответствии с </w:t>
      </w:r>
      <w:hyperlink r:id="rId4" w:anchor="/document/99/561083745/XA00M1S2LR/" w:history="1">
        <w:r w:rsidR="00611A0B" w:rsidRPr="003F1494">
          <w:rPr>
            <w:rStyle w:val="a5"/>
            <w:rFonts w:ascii="Times New Roman" w:hAnsi="Times New Roman"/>
            <w:color w:val="auto"/>
            <w:sz w:val="24"/>
            <w:szCs w:val="24"/>
          </w:rPr>
          <w:t xml:space="preserve">постановлением Правительства Российской Федерации от 21 августа 2019 г. №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</w:t>
        </w:r>
        <w:r w:rsidR="00611A0B" w:rsidRPr="003F1494">
          <w:rPr>
            <w:rStyle w:val="a5"/>
            <w:rFonts w:ascii="Times New Roman" w:hAnsi="Times New Roman"/>
            <w:color w:val="auto"/>
            <w:sz w:val="24"/>
            <w:szCs w:val="24"/>
          </w:rPr>
          <w:lastRenderedPageBreak/>
          <w:t>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</w:r>
      </w:hyperlink>
      <w:r w:rsidR="00611A0B" w:rsidRPr="003F1494">
        <w:rPr>
          <w:rFonts w:ascii="Times New Roman" w:hAnsi="Times New Roman" w:cs="Times New Roman"/>
          <w:sz w:val="24"/>
          <w:szCs w:val="24"/>
        </w:rPr>
        <w:t xml:space="preserve">, проводит оценку соответствия помещения установленным в настоящем Положении требованиям и принимает решения в порядке, предусмотренном </w:t>
      </w:r>
      <w:hyperlink r:id="rId5" w:anchor="/document/99/901966282/XA00M2O2MB/" w:tgtFrame="_self" w:history="1">
        <w:r w:rsidR="00611A0B" w:rsidRPr="003F1494">
          <w:rPr>
            <w:rStyle w:val="a5"/>
            <w:rFonts w:ascii="Times New Roman" w:hAnsi="Times New Roman"/>
            <w:color w:val="auto"/>
            <w:sz w:val="24"/>
            <w:szCs w:val="24"/>
          </w:rPr>
          <w:t>пунктом 47 настоящего Положения</w:t>
        </w:r>
      </w:hyperlink>
      <w:r w:rsidR="00611A0B" w:rsidRPr="003F1494">
        <w:rPr>
          <w:rFonts w:ascii="Times New Roman" w:hAnsi="Times New Roman" w:cs="Times New Roman"/>
          <w:sz w:val="24"/>
          <w:szCs w:val="24"/>
        </w:rPr>
        <w:t>.</w:t>
      </w:r>
    </w:p>
    <w:p w:rsidR="00611A0B" w:rsidRPr="003F1494" w:rsidRDefault="00611A0B" w:rsidP="00611A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494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3F1494">
        <w:rPr>
          <w:rFonts w:ascii="Times New Roman" w:hAnsi="Times New Roman" w:cs="Times New Roman"/>
          <w:sz w:val="24"/>
          <w:szCs w:val="24"/>
        </w:rPr>
        <w:t>. абзац</w:t>
      </w:r>
      <w:proofErr w:type="gramEnd"/>
      <w:r w:rsidRPr="003F1494">
        <w:rPr>
          <w:rFonts w:ascii="Times New Roman" w:hAnsi="Times New Roman" w:cs="Times New Roman"/>
          <w:sz w:val="24"/>
          <w:szCs w:val="24"/>
        </w:rPr>
        <w:t xml:space="preserve"> 1</w:t>
      </w:r>
      <w:r w:rsidR="0095102F" w:rsidRPr="003F1494">
        <w:rPr>
          <w:rFonts w:ascii="Times New Roman" w:hAnsi="Times New Roman" w:cs="Times New Roman"/>
          <w:sz w:val="24"/>
          <w:szCs w:val="24"/>
        </w:rPr>
        <w:t xml:space="preserve"> пункт</w:t>
      </w:r>
      <w:r w:rsidRPr="003F1494">
        <w:rPr>
          <w:rFonts w:ascii="Times New Roman" w:hAnsi="Times New Roman" w:cs="Times New Roman"/>
          <w:sz w:val="24"/>
          <w:szCs w:val="24"/>
        </w:rPr>
        <w:t>а</w:t>
      </w:r>
      <w:r w:rsidR="0095102F" w:rsidRPr="003F1494">
        <w:rPr>
          <w:rFonts w:ascii="Times New Roman" w:hAnsi="Times New Roman" w:cs="Times New Roman"/>
          <w:sz w:val="24"/>
          <w:szCs w:val="24"/>
        </w:rPr>
        <w:t xml:space="preserve"> 2.4.</w:t>
      </w:r>
      <w:r w:rsidRPr="003F149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983A0E" w:rsidRPr="003F1494">
        <w:rPr>
          <w:rFonts w:ascii="Times New Roman" w:hAnsi="Times New Roman" w:cs="Times New Roman"/>
          <w:sz w:val="24"/>
          <w:szCs w:val="24"/>
        </w:rPr>
        <w:t>:</w:t>
      </w:r>
      <w:r w:rsidR="0095102F" w:rsidRPr="003F1494">
        <w:rPr>
          <w:rFonts w:ascii="Times New Roman" w:hAnsi="Times New Roman" w:cs="Times New Roman"/>
          <w:sz w:val="24"/>
          <w:szCs w:val="24"/>
        </w:rPr>
        <w:t xml:space="preserve"> </w:t>
      </w:r>
      <w:r w:rsidRPr="003F1494">
        <w:rPr>
          <w:rFonts w:ascii="Times New Roman" w:hAnsi="Times New Roman" w:cs="Times New Roman"/>
          <w:sz w:val="24"/>
          <w:szCs w:val="24"/>
        </w:rPr>
        <w:t>«По результатам работы Соответствующий федеральный орган исполнительной власти, орган исполнительной власти субъекта Российской Федерации, орган местного самоуправления принимает одно из следующих решений об оценке соответствия помещений и многоквартирных домов установленным в настоящем Положении требованиям:»;</w:t>
      </w:r>
    </w:p>
    <w:p w:rsidR="00983A0E" w:rsidRPr="003F1494" w:rsidRDefault="00087E74" w:rsidP="00983A0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494">
        <w:rPr>
          <w:rFonts w:ascii="Times New Roman" w:hAnsi="Times New Roman" w:cs="Times New Roman"/>
          <w:sz w:val="24"/>
          <w:szCs w:val="24"/>
        </w:rPr>
        <w:t xml:space="preserve">1.4.  </w:t>
      </w:r>
      <w:proofErr w:type="gramStart"/>
      <w:r w:rsidRPr="003F1494">
        <w:rPr>
          <w:rFonts w:ascii="Times New Roman" w:hAnsi="Times New Roman" w:cs="Times New Roman"/>
          <w:sz w:val="24"/>
          <w:szCs w:val="24"/>
        </w:rPr>
        <w:t>пункт</w:t>
      </w:r>
      <w:proofErr w:type="gramEnd"/>
      <w:r w:rsidRPr="003F1494">
        <w:rPr>
          <w:rFonts w:ascii="Times New Roman" w:hAnsi="Times New Roman" w:cs="Times New Roman"/>
          <w:sz w:val="24"/>
          <w:szCs w:val="24"/>
        </w:rPr>
        <w:t xml:space="preserve"> 2.9 </w:t>
      </w:r>
      <w:r w:rsidR="00983A0E" w:rsidRPr="003F1494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D05295" w:rsidRPr="003F1494">
        <w:rPr>
          <w:rFonts w:ascii="Times New Roman" w:hAnsi="Times New Roman" w:cs="Times New Roman"/>
          <w:sz w:val="24"/>
          <w:szCs w:val="24"/>
        </w:rPr>
        <w:t>:</w:t>
      </w:r>
      <w:r w:rsidRPr="003F1494">
        <w:rPr>
          <w:rFonts w:ascii="Times New Roman" w:hAnsi="Times New Roman" w:cs="Times New Roman"/>
          <w:sz w:val="24"/>
          <w:szCs w:val="24"/>
        </w:rPr>
        <w:t xml:space="preserve"> </w:t>
      </w:r>
      <w:r w:rsidR="00983A0E" w:rsidRPr="003F1494">
        <w:rPr>
          <w:rFonts w:ascii="Times New Roman" w:hAnsi="Times New Roman" w:cs="Times New Roman"/>
          <w:sz w:val="24"/>
          <w:szCs w:val="24"/>
        </w:rPr>
        <w:t>«Документы, необходимые для предоставления муниципальной услуги, запрашиваемые должностными лицами на основании межведомственного запроса:</w:t>
      </w:r>
    </w:p>
    <w:p w:rsidR="00983A0E" w:rsidRPr="003F1494" w:rsidRDefault="00983A0E" w:rsidP="00983A0E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494">
        <w:rPr>
          <w:rFonts w:ascii="Times New Roman" w:hAnsi="Times New Roman" w:cs="Times New Roman"/>
          <w:sz w:val="24"/>
          <w:szCs w:val="24"/>
        </w:rPr>
        <w:t>1)</w:t>
      </w:r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 сведения из Единого государственного реестра прав на недвижимое имущество и сделок с ним о правах на жилое помещение</w:t>
      </w:r>
      <w:r w:rsidRPr="003F1494">
        <w:rPr>
          <w:rFonts w:ascii="Times New Roman" w:hAnsi="Times New Roman" w:cs="Times New Roman"/>
          <w:sz w:val="24"/>
          <w:szCs w:val="24"/>
        </w:rPr>
        <w:t>;</w:t>
      </w:r>
    </w:p>
    <w:p w:rsidR="00983A0E" w:rsidRPr="003F1494" w:rsidRDefault="00983A0E" w:rsidP="00983A0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494">
        <w:rPr>
          <w:rFonts w:ascii="Times New Roman" w:hAnsi="Times New Roman" w:cs="Times New Roman"/>
          <w:sz w:val="24"/>
          <w:szCs w:val="24"/>
        </w:rPr>
        <w:t>2) копия технического паспорта, а для нежилых помещений - технический план;</w:t>
      </w:r>
    </w:p>
    <w:p w:rsidR="00983A0E" w:rsidRPr="003F1494" w:rsidRDefault="00983A0E" w:rsidP="00983A0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494">
        <w:rPr>
          <w:rFonts w:ascii="Times New Roman" w:hAnsi="Times New Roman" w:cs="Times New Roman"/>
          <w:sz w:val="24"/>
          <w:szCs w:val="24"/>
        </w:rPr>
        <w:t xml:space="preserve">3)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</w:t>
      </w:r>
      <w:hyperlink r:id="rId6" w:anchor="/document/99/901966282/XA00MAG2N8/" w:tgtFrame="_self" w:history="1">
        <w:r w:rsidRPr="003F1494">
          <w:rPr>
            <w:rStyle w:val="a5"/>
            <w:rFonts w:ascii="Times New Roman" w:hAnsi="Times New Roman"/>
            <w:color w:val="auto"/>
            <w:sz w:val="24"/>
            <w:szCs w:val="24"/>
          </w:rPr>
          <w:t>пункта 44 настоящего Положения</w:t>
        </w:r>
      </w:hyperlink>
      <w:r w:rsidRPr="003F1494">
        <w:rPr>
          <w:rFonts w:ascii="Times New Roman" w:hAnsi="Times New Roman" w:cs="Times New Roman"/>
          <w:sz w:val="24"/>
          <w:szCs w:val="24"/>
        </w:rPr>
        <w:t xml:space="preserve">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</w:t>
      </w:r>
    </w:p>
    <w:p w:rsidR="00983A0E" w:rsidRPr="003F1494" w:rsidRDefault="00983A0E" w:rsidP="00983A0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494">
        <w:rPr>
          <w:rFonts w:ascii="Times New Roman" w:hAnsi="Times New Roman" w:cs="Times New Roman"/>
          <w:sz w:val="24"/>
          <w:szCs w:val="24"/>
        </w:rPr>
        <w:t>4) копия договора социального найма жилого помещения муниципального жилищного фонда (в случае необходимости).</w:t>
      </w:r>
    </w:p>
    <w:p w:rsidR="00983A0E" w:rsidRPr="003F1494" w:rsidRDefault="00983A0E" w:rsidP="00983A0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494">
        <w:rPr>
          <w:rFonts w:ascii="Times New Roman" w:hAnsi="Times New Roman" w:cs="Times New Roman"/>
          <w:sz w:val="24"/>
          <w:szCs w:val="24"/>
        </w:rPr>
        <w:t xml:space="preserve">Комиссия вправе запрашивать эти документы в органах государственного надзора (контроля), указанных в абзаце пятом </w:t>
      </w:r>
      <w:hyperlink r:id="rId7" w:anchor="/document/99/901966282/XA00M5Q2MD/" w:tgtFrame="_self" w:history="1">
        <w:r w:rsidRPr="003F1494">
          <w:rPr>
            <w:rStyle w:val="a5"/>
            <w:rFonts w:ascii="Times New Roman" w:hAnsi="Times New Roman"/>
            <w:color w:val="auto"/>
            <w:sz w:val="24"/>
            <w:szCs w:val="24"/>
          </w:rPr>
          <w:t>пункта 7 настоящего Положения</w:t>
        </w:r>
      </w:hyperlink>
      <w:r w:rsidRPr="003F1494">
        <w:rPr>
          <w:rStyle w:val="a5"/>
          <w:rFonts w:ascii="Times New Roman" w:hAnsi="Times New Roman"/>
          <w:color w:val="auto"/>
          <w:sz w:val="24"/>
          <w:szCs w:val="24"/>
        </w:rPr>
        <w:t>.»;</w:t>
      </w:r>
    </w:p>
    <w:p w:rsidR="00C852E4" w:rsidRPr="003F1494" w:rsidRDefault="00C852E4" w:rsidP="001052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494">
        <w:rPr>
          <w:rFonts w:ascii="Times New Roman" w:hAnsi="Times New Roman" w:cs="Times New Roman"/>
          <w:sz w:val="24"/>
          <w:szCs w:val="24"/>
        </w:rPr>
        <w:t>1.5</w:t>
      </w:r>
      <w:proofErr w:type="gramStart"/>
      <w:r w:rsidRPr="003F1494">
        <w:rPr>
          <w:rFonts w:ascii="Times New Roman" w:hAnsi="Times New Roman" w:cs="Times New Roman"/>
          <w:sz w:val="24"/>
          <w:szCs w:val="24"/>
        </w:rPr>
        <w:t xml:space="preserve">. </w:t>
      </w:r>
      <w:r w:rsidR="00983A0E" w:rsidRPr="003F14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83A0E" w:rsidRPr="003F1494">
        <w:rPr>
          <w:rFonts w:ascii="Times New Roman" w:hAnsi="Times New Roman" w:cs="Times New Roman"/>
          <w:sz w:val="24"/>
          <w:szCs w:val="24"/>
        </w:rPr>
        <w:t xml:space="preserve"> </w:t>
      </w:r>
      <w:r w:rsidRPr="003F1494">
        <w:rPr>
          <w:rFonts w:ascii="Times New Roman" w:hAnsi="Times New Roman" w:cs="Times New Roman"/>
          <w:sz w:val="24"/>
          <w:szCs w:val="24"/>
        </w:rPr>
        <w:t>подпункт</w:t>
      </w:r>
      <w:r w:rsidR="00983A0E" w:rsidRPr="003F1494">
        <w:rPr>
          <w:rFonts w:ascii="Times New Roman" w:hAnsi="Times New Roman" w:cs="Times New Roman"/>
          <w:sz w:val="24"/>
          <w:szCs w:val="24"/>
        </w:rPr>
        <w:t>е</w:t>
      </w:r>
      <w:r w:rsidRPr="003F1494">
        <w:rPr>
          <w:rFonts w:ascii="Times New Roman" w:hAnsi="Times New Roman" w:cs="Times New Roman"/>
          <w:sz w:val="24"/>
          <w:szCs w:val="24"/>
        </w:rPr>
        <w:t xml:space="preserve"> 5.2.  </w:t>
      </w:r>
      <w:proofErr w:type="gramStart"/>
      <w:r w:rsidRPr="003F1494">
        <w:rPr>
          <w:rFonts w:ascii="Times New Roman" w:hAnsi="Times New Roman" w:cs="Times New Roman"/>
          <w:sz w:val="24"/>
          <w:szCs w:val="24"/>
        </w:rPr>
        <w:t>пункта</w:t>
      </w:r>
      <w:proofErr w:type="gramEnd"/>
      <w:r w:rsidRPr="003F1494">
        <w:rPr>
          <w:rFonts w:ascii="Times New Roman" w:hAnsi="Times New Roman" w:cs="Times New Roman"/>
          <w:sz w:val="24"/>
          <w:szCs w:val="24"/>
        </w:rPr>
        <w:t xml:space="preserve"> 3.2. </w:t>
      </w:r>
      <w:r w:rsidR="00983A0E" w:rsidRPr="003F1494">
        <w:rPr>
          <w:rFonts w:ascii="Times New Roman" w:hAnsi="Times New Roman" w:cs="Times New Roman"/>
          <w:sz w:val="24"/>
          <w:szCs w:val="24"/>
        </w:rPr>
        <w:t>слова: «заведующий канцелярией.» заменить словом «делопроизводитель»;</w:t>
      </w:r>
    </w:p>
    <w:p w:rsidR="0095102F" w:rsidRPr="003F1494" w:rsidRDefault="00C852E4" w:rsidP="001052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494">
        <w:rPr>
          <w:rFonts w:ascii="Times New Roman" w:hAnsi="Times New Roman" w:cs="Times New Roman"/>
          <w:sz w:val="24"/>
          <w:szCs w:val="24"/>
        </w:rPr>
        <w:t>1.6</w:t>
      </w:r>
      <w:r w:rsidR="00983A0E" w:rsidRPr="003F1494">
        <w:rPr>
          <w:rFonts w:ascii="Times New Roman" w:hAnsi="Times New Roman" w:cs="Times New Roman"/>
          <w:sz w:val="24"/>
          <w:szCs w:val="24"/>
        </w:rPr>
        <w:t xml:space="preserve"> в</w:t>
      </w:r>
      <w:r w:rsidRPr="003F1494">
        <w:rPr>
          <w:rFonts w:ascii="Times New Roman" w:hAnsi="Times New Roman" w:cs="Times New Roman"/>
          <w:sz w:val="24"/>
          <w:szCs w:val="24"/>
        </w:rPr>
        <w:t xml:space="preserve"> абзац</w:t>
      </w:r>
      <w:r w:rsidR="00983A0E" w:rsidRPr="003F1494">
        <w:rPr>
          <w:rFonts w:ascii="Times New Roman" w:hAnsi="Times New Roman" w:cs="Times New Roman"/>
          <w:sz w:val="24"/>
          <w:szCs w:val="24"/>
        </w:rPr>
        <w:t>е</w:t>
      </w:r>
      <w:r w:rsidRPr="003F1494">
        <w:rPr>
          <w:rFonts w:ascii="Times New Roman" w:hAnsi="Times New Roman" w:cs="Times New Roman"/>
          <w:sz w:val="24"/>
          <w:szCs w:val="24"/>
        </w:rPr>
        <w:t xml:space="preserve"> 1) подпункта 5.3 пункта </w:t>
      </w:r>
      <w:proofErr w:type="gramStart"/>
      <w:r w:rsidRPr="003F1494">
        <w:rPr>
          <w:rFonts w:ascii="Times New Roman" w:hAnsi="Times New Roman" w:cs="Times New Roman"/>
          <w:sz w:val="24"/>
          <w:szCs w:val="24"/>
        </w:rPr>
        <w:t xml:space="preserve">3.2 </w:t>
      </w:r>
      <w:r w:rsidR="00983A0E" w:rsidRPr="003F14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3A0E" w:rsidRPr="003F1494">
        <w:rPr>
          <w:rFonts w:ascii="Times New Roman" w:hAnsi="Times New Roman" w:cs="Times New Roman"/>
          <w:sz w:val="24"/>
          <w:szCs w:val="24"/>
        </w:rPr>
        <w:t xml:space="preserve"> слова: «заведующий канцелярией.» заменить словом «делопроизводитель</w:t>
      </w:r>
      <w:r w:rsidR="007A3078" w:rsidRPr="003F1494">
        <w:rPr>
          <w:rFonts w:ascii="Times New Roman" w:hAnsi="Times New Roman" w:cs="Times New Roman"/>
          <w:sz w:val="24"/>
          <w:szCs w:val="24"/>
        </w:rPr>
        <w:t>.</w:t>
      </w:r>
      <w:r w:rsidR="00983A0E" w:rsidRPr="003F1494">
        <w:rPr>
          <w:rFonts w:ascii="Times New Roman" w:hAnsi="Times New Roman" w:cs="Times New Roman"/>
          <w:sz w:val="24"/>
          <w:szCs w:val="24"/>
        </w:rPr>
        <w:t>»;</w:t>
      </w:r>
    </w:p>
    <w:p w:rsidR="000F361C" w:rsidRPr="003F1494" w:rsidRDefault="00AD77DD" w:rsidP="001052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494">
        <w:rPr>
          <w:rFonts w:ascii="Times New Roman" w:hAnsi="Times New Roman" w:cs="Times New Roman"/>
          <w:sz w:val="24"/>
          <w:szCs w:val="24"/>
        </w:rPr>
        <w:t>1.7</w:t>
      </w:r>
      <w:r w:rsidR="000F361C" w:rsidRPr="003F1494">
        <w:rPr>
          <w:rFonts w:ascii="Times New Roman" w:hAnsi="Times New Roman" w:cs="Times New Roman"/>
          <w:sz w:val="24"/>
          <w:szCs w:val="24"/>
        </w:rPr>
        <w:t xml:space="preserve"> абзац 2) подпункта 5.3 пункта 3.2</w:t>
      </w:r>
      <w:proofErr w:type="gramStart"/>
      <w:r w:rsidR="007A3078" w:rsidRPr="003F1494">
        <w:rPr>
          <w:rFonts w:ascii="Times New Roman" w:hAnsi="Times New Roman" w:cs="Times New Roman"/>
          <w:sz w:val="24"/>
          <w:szCs w:val="24"/>
        </w:rPr>
        <w:t>. после</w:t>
      </w:r>
      <w:proofErr w:type="gramEnd"/>
      <w:r w:rsidR="007A3078" w:rsidRPr="003F1494">
        <w:rPr>
          <w:rFonts w:ascii="Times New Roman" w:hAnsi="Times New Roman" w:cs="Times New Roman"/>
          <w:sz w:val="24"/>
          <w:szCs w:val="24"/>
        </w:rPr>
        <w:t xml:space="preserve"> лов «в предоставлении заключения» Дополнить</w:t>
      </w:r>
      <w:r w:rsidR="000F361C" w:rsidRPr="003F1494">
        <w:rPr>
          <w:rFonts w:ascii="Times New Roman" w:hAnsi="Times New Roman" w:cs="Times New Roman"/>
          <w:sz w:val="24"/>
          <w:szCs w:val="24"/>
        </w:rPr>
        <w:t xml:space="preserve"> словами: </w:t>
      </w:r>
      <w:r w:rsidR="007A3078" w:rsidRPr="003F1494">
        <w:rPr>
          <w:rFonts w:ascii="Times New Roman" w:hAnsi="Times New Roman" w:cs="Times New Roman"/>
          <w:sz w:val="24"/>
          <w:szCs w:val="24"/>
        </w:rPr>
        <w:t>«</w:t>
      </w:r>
      <w:r w:rsidR="000F361C" w:rsidRPr="003F1494">
        <w:rPr>
          <w:rFonts w:ascii="Times New Roman" w:hAnsi="Times New Roman" w:cs="Times New Roman"/>
          <w:sz w:val="24"/>
          <w:szCs w:val="24"/>
        </w:rPr>
        <w:t>(приложение № 4,</w:t>
      </w:r>
      <w:r w:rsidR="007A3078" w:rsidRPr="003F1494">
        <w:rPr>
          <w:rFonts w:ascii="Times New Roman" w:hAnsi="Times New Roman" w:cs="Times New Roman"/>
          <w:sz w:val="24"/>
          <w:szCs w:val="24"/>
        </w:rPr>
        <w:t xml:space="preserve"> </w:t>
      </w:r>
      <w:r w:rsidR="000F361C" w:rsidRPr="003F1494">
        <w:rPr>
          <w:rFonts w:ascii="Times New Roman" w:hAnsi="Times New Roman" w:cs="Times New Roman"/>
          <w:sz w:val="24"/>
          <w:szCs w:val="24"/>
        </w:rPr>
        <w:t>5)</w:t>
      </w:r>
      <w:r w:rsidR="007A3078" w:rsidRPr="003F1494">
        <w:rPr>
          <w:rFonts w:ascii="Times New Roman" w:hAnsi="Times New Roman" w:cs="Times New Roman"/>
          <w:sz w:val="24"/>
          <w:szCs w:val="24"/>
        </w:rPr>
        <w:t>»;</w:t>
      </w:r>
    </w:p>
    <w:p w:rsidR="007A3078" w:rsidRPr="003F1494" w:rsidRDefault="007A3078" w:rsidP="001052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494">
        <w:rPr>
          <w:rFonts w:ascii="Times New Roman" w:hAnsi="Times New Roman" w:cs="Times New Roman"/>
          <w:sz w:val="24"/>
          <w:szCs w:val="24"/>
        </w:rPr>
        <w:t xml:space="preserve">1.8 </w:t>
      </w:r>
      <w:r w:rsidRPr="003F1494">
        <w:rPr>
          <w:rFonts w:ascii="Times New Roman" w:hAnsi="Times New Roman" w:cs="Times New Roman"/>
          <w:kern w:val="1"/>
          <w:sz w:val="24"/>
          <w:szCs w:val="24"/>
        </w:rPr>
        <w:t xml:space="preserve">Административный регламент от 26.10.2016 № 264 </w:t>
      </w:r>
      <w:r w:rsidRPr="003F1494">
        <w:rPr>
          <w:rFonts w:ascii="Times New Roman" w:hAnsi="Times New Roman" w:cs="Times New Roman"/>
          <w:bCs/>
          <w:kern w:val="1"/>
          <w:sz w:val="24"/>
          <w:szCs w:val="24"/>
        </w:rPr>
        <w:t>«</w:t>
      </w:r>
      <w:r w:rsidRPr="003F14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административного регламента </w:t>
      </w:r>
      <w:r w:rsidRPr="003F1494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  <w:r w:rsidRPr="003F14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«Предоставление заключения о при</w:t>
      </w:r>
      <w:r w:rsidRPr="003F1494">
        <w:rPr>
          <w:rFonts w:ascii="Times New Roman" w:hAnsi="Times New Roman" w:cs="Times New Roman"/>
          <w:color w:val="000000"/>
          <w:sz w:val="24"/>
          <w:szCs w:val="24"/>
        </w:rPr>
        <w:t>знании жилого помещения пригодным (непригодным) для постоянного проживания либо решения о проведении дополнительного обследования оцениваемого помещения» дополнить приложением № 4, 5 настоящего постановления приложения № 1, 2.</w:t>
      </w:r>
    </w:p>
    <w:p w:rsidR="00FF1270" w:rsidRPr="003F1494" w:rsidRDefault="00034FDB" w:rsidP="00105245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1494">
        <w:rPr>
          <w:rFonts w:ascii="Times New Roman" w:hAnsi="Times New Roman" w:cs="Times New Roman"/>
          <w:sz w:val="24"/>
          <w:szCs w:val="24"/>
        </w:rPr>
        <w:t>2</w:t>
      </w:r>
      <w:r w:rsidR="00FF1270" w:rsidRPr="003F1494">
        <w:rPr>
          <w:rFonts w:ascii="Times New Roman" w:hAnsi="Times New Roman" w:cs="Times New Roman"/>
          <w:sz w:val="24"/>
          <w:szCs w:val="24"/>
        </w:rPr>
        <w:t>.</w:t>
      </w:r>
      <w:r w:rsidR="00FF1270" w:rsidRPr="003F149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F1270" w:rsidRPr="003F1494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FF1270" w:rsidRPr="003F1494">
        <w:rPr>
          <w:rFonts w:ascii="Times New Roman" w:hAnsi="Times New Roman" w:cs="Times New Roman"/>
          <w:kern w:val="2"/>
          <w:sz w:val="24"/>
          <w:szCs w:val="24"/>
        </w:rPr>
        <w:t>подлежит официальному опубликованию                                                       в «Информационном бюллетене» и размещению на официальном сай</w:t>
      </w:r>
      <w:r w:rsidR="00105245">
        <w:rPr>
          <w:rFonts w:ascii="Times New Roman" w:hAnsi="Times New Roman" w:cs="Times New Roman"/>
          <w:kern w:val="2"/>
          <w:sz w:val="24"/>
          <w:szCs w:val="24"/>
        </w:rPr>
        <w:t xml:space="preserve">те Ягодного сельского поселения </w:t>
      </w:r>
      <w:r w:rsidR="00FF1270" w:rsidRPr="003F1494">
        <w:rPr>
          <w:rFonts w:ascii="Times New Roman" w:hAnsi="Times New Roman" w:cs="Times New Roman"/>
          <w:kern w:val="2"/>
          <w:sz w:val="24"/>
          <w:szCs w:val="24"/>
        </w:rPr>
        <w:t>в информационно-телекоммуникационной сети «Интернет»</w:t>
      </w:r>
      <w:r w:rsidR="00FF1270" w:rsidRPr="003F149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F1270" w:rsidRPr="003F1494">
          <w:rPr>
            <w:rStyle w:val="a5"/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 w:rsidR="00FF1270" w:rsidRPr="003F149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F1270" w:rsidRPr="003F1494" w:rsidRDefault="00113530" w:rsidP="0010524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494">
        <w:rPr>
          <w:rFonts w:ascii="Times New Roman" w:hAnsi="Times New Roman" w:cs="Times New Roman"/>
          <w:sz w:val="24"/>
          <w:szCs w:val="24"/>
        </w:rPr>
        <w:t>4</w:t>
      </w:r>
      <w:r w:rsidR="00FF1270" w:rsidRPr="003F1494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даты его опубликования.</w:t>
      </w:r>
    </w:p>
    <w:p w:rsidR="00FF1270" w:rsidRPr="003F1494" w:rsidRDefault="00FF1270" w:rsidP="00FF12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F1270" w:rsidRPr="003F1494" w:rsidRDefault="00FF1270" w:rsidP="00F56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13C4" w:rsidRPr="003F1494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3C4" w:rsidRPr="003F1494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94">
        <w:rPr>
          <w:rFonts w:ascii="Times New Roman" w:hAnsi="Times New Roman" w:cs="Times New Roman"/>
          <w:sz w:val="24"/>
          <w:szCs w:val="24"/>
        </w:rPr>
        <w:t>Глава</w:t>
      </w:r>
      <w:r w:rsidR="00257358" w:rsidRPr="003F1494">
        <w:rPr>
          <w:rFonts w:ascii="Times New Roman" w:hAnsi="Times New Roman" w:cs="Times New Roman"/>
          <w:sz w:val="24"/>
          <w:szCs w:val="24"/>
        </w:rPr>
        <w:t xml:space="preserve"> Ягодного</w:t>
      </w:r>
      <w:r w:rsidRPr="003F1494">
        <w:rPr>
          <w:rFonts w:ascii="Times New Roman" w:hAnsi="Times New Roman" w:cs="Times New Roman"/>
          <w:sz w:val="24"/>
          <w:szCs w:val="24"/>
        </w:rPr>
        <w:t xml:space="preserve"> сельс</w:t>
      </w:r>
      <w:bookmarkStart w:id="0" w:name="_GoBack"/>
      <w:bookmarkEnd w:id="0"/>
      <w:r w:rsidRPr="003F1494">
        <w:rPr>
          <w:rFonts w:ascii="Times New Roman" w:hAnsi="Times New Roman" w:cs="Times New Roman"/>
          <w:sz w:val="24"/>
          <w:szCs w:val="24"/>
        </w:rPr>
        <w:t>кого поселения</w:t>
      </w:r>
      <w:r w:rsidR="00257358" w:rsidRPr="003F14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0524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7358" w:rsidRPr="003F14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F1494">
        <w:rPr>
          <w:rFonts w:ascii="Times New Roman" w:hAnsi="Times New Roman" w:cs="Times New Roman"/>
          <w:sz w:val="24"/>
          <w:szCs w:val="24"/>
        </w:rPr>
        <w:t>Г.И. Баранов</w:t>
      </w:r>
    </w:p>
    <w:p w:rsidR="002A13C4" w:rsidRPr="003F1494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3C4" w:rsidRPr="003F1494" w:rsidRDefault="002A13C4" w:rsidP="002A13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13C4" w:rsidRPr="003F1494" w:rsidRDefault="002A13C4" w:rsidP="002A13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13C4" w:rsidRPr="003F1494" w:rsidRDefault="002A13C4" w:rsidP="002A13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078" w:rsidRPr="003F1494" w:rsidRDefault="007A3078" w:rsidP="007A3078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56CED" w:rsidRPr="003F149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      Приложение</w:t>
      </w:r>
      <w:r w:rsidR="00F56CED" w:rsidRPr="003F1494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</w:p>
    <w:p w:rsidR="007A3078" w:rsidRPr="003F1494" w:rsidRDefault="007A3078" w:rsidP="007A3078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052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3F1494">
        <w:rPr>
          <w:rFonts w:ascii="Times New Roman" w:eastAsia="Times New Roman" w:hAnsi="Times New Roman" w:cs="Times New Roman"/>
          <w:sz w:val="24"/>
          <w:szCs w:val="24"/>
        </w:rPr>
        <w:t>Утверждено постановлением</w:t>
      </w:r>
    </w:p>
    <w:p w:rsidR="007A3078" w:rsidRPr="003F1494" w:rsidRDefault="007A3078" w:rsidP="007A3078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052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Ягодного</w:t>
      </w:r>
    </w:p>
    <w:p w:rsidR="007A3078" w:rsidRPr="003F1494" w:rsidRDefault="007A3078" w:rsidP="007A30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0524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3F1494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</w:p>
    <w:p w:rsidR="002A13C4" w:rsidRPr="003F1494" w:rsidRDefault="007A3078" w:rsidP="007A30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0524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3F149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 00.00.2020 № 000                                                                                                                  </w:t>
      </w:r>
    </w:p>
    <w:p w:rsidR="000F361C" w:rsidRPr="003F1494" w:rsidRDefault="00F56CED" w:rsidP="002A13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49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F361C" w:rsidRPr="003F1494" w:rsidRDefault="000F361C" w:rsidP="002A13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1690"/>
        <w:gridCol w:w="533"/>
        <w:gridCol w:w="154"/>
        <w:gridCol w:w="662"/>
        <w:gridCol w:w="498"/>
        <w:gridCol w:w="363"/>
        <w:gridCol w:w="311"/>
        <w:gridCol w:w="496"/>
        <w:gridCol w:w="538"/>
        <w:gridCol w:w="4266"/>
        <w:gridCol w:w="293"/>
      </w:tblGrid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    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609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месторасположение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помещения, в том числе наименования населенного пункта и улицы, 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и квартиры)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Межведомственная комиссия, назначенная </w:t>
            </w:r>
          </w:p>
        </w:tc>
        <w:tc>
          <w:tcPr>
            <w:tcW w:w="572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08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кем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назначена, наименование федерального органа исполнительной власти,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исполнительной власти субъекта Российской Федерации, органа местного самоуправления,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, номер решения о созыве комиссии)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составе председателя </w:t>
            </w:r>
          </w:p>
        </w:tc>
        <w:tc>
          <w:tcPr>
            <w:tcW w:w="831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ф.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о., занимаемая должность и место работы)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членов комиссии </w:t>
            </w:r>
          </w:p>
        </w:tc>
        <w:tc>
          <w:tcPr>
            <w:tcW w:w="905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ф.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о., занимаемая должность и место работы)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участии приглашенных экспертов </w:t>
            </w:r>
          </w:p>
        </w:tc>
        <w:tc>
          <w:tcPr>
            <w:tcW w:w="70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ф.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о., занимаемая должность и место работы)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приглашенного собственника помещения или уполномоченного им лица 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ф.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о., занимаемая должность и место работы)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результатам рассмотренных документов </w:t>
            </w:r>
          </w:p>
        </w:tc>
        <w:tc>
          <w:tcPr>
            <w:tcW w:w="628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приводится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перечень документов)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акта межведомственной комиссии, составленного по результатам обследования,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приводится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заключение, взятое из акта обследования (в случае 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обследования), или указывается, что на основании решения 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межведомственной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обследование не проводилось)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приняла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заключение о </w:t>
            </w:r>
          </w:p>
        </w:tc>
        <w:tc>
          <w:tcPr>
            <w:tcW w:w="850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приводится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обоснование принятого межведомственной комиссией заключения об оценке 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помещения (многоквартирного дома) требованиям, установленным в Положении 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признании помещения жилым помещением, жилого помещения непригодным 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08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проживания и многоквартирного дома аварийным и подлежащим сносу или реконструкции)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Приложение к 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заключению:</w:t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) перечень рассмотренных документов;</w:t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акт обследования помещения (в случае проведения обследования);</w:t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перечень других материалов, запрошенных межведомственной комиссией;</w:t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особое мнение членов межведомственной комиссии: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08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межведомственной комиссии 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369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(ф. и. о.)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межведомственной комиссии 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369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(ф. и. о.)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369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(ф. и. о.)</w:t>
            </w:r>
          </w:p>
        </w:tc>
      </w:tr>
    </w:tbl>
    <w:p w:rsidR="00F56CED" w:rsidRPr="003F1494" w:rsidRDefault="00F56CED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CED" w:rsidRPr="003F1494" w:rsidRDefault="00F56CED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CED" w:rsidRPr="003F1494" w:rsidRDefault="00F56CED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CED" w:rsidRDefault="00F56CED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245" w:rsidRDefault="00105245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245" w:rsidRDefault="00105245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245" w:rsidRDefault="00105245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245" w:rsidRDefault="00105245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245" w:rsidRDefault="00105245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245" w:rsidRDefault="00105245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245" w:rsidRDefault="00105245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245" w:rsidRDefault="00105245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245" w:rsidRDefault="00105245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245" w:rsidRDefault="00105245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245" w:rsidRDefault="00105245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245" w:rsidRDefault="00105245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245" w:rsidRDefault="00105245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245" w:rsidRDefault="00105245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245" w:rsidRDefault="00105245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245" w:rsidRDefault="00105245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245" w:rsidRPr="003F1494" w:rsidRDefault="00105245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CED" w:rsidRPr="003F1494" w:rsidRDefault="00F56CED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CED" w:rsidRPr="003F1494" w:rsidRDefault="00F56CED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CED" w:rsidRPr="003F1494" w:rsidRDefault="00F56CED" w:rsidP="00F56CED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14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Приложение № 2</w:t>
      </w:r>
    </w:p>
    <w:p w:rsidR="00F56CED" w:rsidRPr="003F1494" w:rsidRDefault="00F56CED" w:rsidP="00F56CED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Утверждено постановлением</w:t>
      </w:r>
    </w:p>
    <w:p w:rsidR="00F56CED" w:rsidRPr="003F1494" w:rsidRDefault="00F56CED" w:rsidP="00F56CED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Администрации Ягодного</w:t>
      </w:r>
    </w:p>
    <w:p w:rsidR="00F56CED" w:rsidRPr="003F1494" w:rsidRDefault="00F56CED" w:rsidP="00F56CE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0524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1494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</w:p>
    <w:p w:rsidR="00F56CED" w:rsidRPr="003F1494" w:rsidRDefault="00F56CED" w:rsidP="00F56CE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0524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3F149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 00.00.2020 № 000                                                                                                                  </w:t>
      </w:r>
    </w:p>
    <w:p w:rsidR="00F56CED" w:rsidRPr="003F1494" w:rsidRDefault="00105245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56CED" w:rsidRPr="003F1494" w:rsidRDefault="00F56CED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CED" w:rsidRPr="003F1494" w:rsidRDefault="00F56CED" w:rsidP="00F56C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1304"/>
        <w:gridCol w:w="512"/>
        <w:gridCol w:w="506"/>
        <w:gridCol w:w="355"/>
        <w:gridCol w:w="498"/>
        <w:gridCol w:w="496"/>
        <w:gridCol w:w="347"/>
        <w:gridCol w:w="788"/>
        <w:gridCol w:w="332"/>
        <w:gridCol w:w="188"/>
        <w:gridCol w:w="2969"/>
        <w:gridCol w:w="1058"/>
        <w:gridCol w:w="238"/>
        <w:gridCol w:w="55"/>
      </w:tblGrid>
      <w:tr w:rsidR="00F56CED" w:rsidRPr="003F1494" w:rsidTr="00AC6129">
        <w:trPr>
          <w:gridAfter w:val="1"/>
          <w:wAfter w:w="8" w:type="dxa"/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vAlign w:val="center"/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dxa"/>
            <w:vAlign w:val="center"/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vAlign w:val="center"/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center"/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обследования помещения </w:t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(многоквартирного 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дома)   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29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56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месторасположение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помещения (многоквартирного дома), </w:t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наименования населенного пункта и улицы, 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и квартиры)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517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Межведомственная комиссия, назначенная </w:t>
            </w:r>
          </w:p>
        </w:tc>
        <w:tc>
          <w:tcPr>
            <w:tcW w:w="471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972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кем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назначена, наименование федерального органа исполнительной власти,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исполнительной власти субъекта Российской Федерации, органа местного самоуправления,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, номер решения о созыве комиссии)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30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составе председателя </w:t>
            </w:r>
          </w:p>
        </w:tc>
        <w:tc>
          <w:tcPr>
            <w:tcW w:w="684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ф.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о., занимаемая должность и место работы)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членов комиссии </w:t>
            </w:r>
          </w:p>
        </w:tc>
        <w:tc>
          <w:tcPr>
            <w:tcW w:w="770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ф.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о., занимаемая должность и место работы)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404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участии приглашенных экспертов 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ф.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о., занимаемая должность и место работы)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приглашенного собственника помещения или уполномоченного им лица 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ф.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о., занимаемая должность и место работы)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550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произвела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обследование помещения (многоквартирного дома) по заявлению </w:t>
            </w:r>
          </w:p>
        </w:tc>
        <w:tc>
          <w:tcPr>
            <w:tcW w:w="43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заявителя: ф. и. о. и адрес - для физического лица,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и занимаемая должность - для юридического лица)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550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составила настоящий акт обследования помещения </w:t>
            </w:r>
          </w:p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многоквартирного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дома)</w:t>
            </w:r>
          </w:p>
        </w:tc>
        <w:tc>
          <w:tcPr>
            <w:tcW w:w="43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972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принадлежность помещения, кадастровый номер, год ввода в эксплуатацию)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описание состояния жилого помещения, несущих строительных конструкций, инженерных систем здания, оборудования и механизмов и прилегающей к зданию территории 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9723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результатов проведенного инструментального контроля и других видов контроля и 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исследований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972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кем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 контроль (испытание), по каким показателям, какие фактические значения получены)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9723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866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межведомственной комиссии по результатам обследования помещения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972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Приложение к 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акту:</w:t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) результаты инструментального контроля;</w:t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результаты лабораторных испытаний;</w:t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результаты исследований;</w:t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заключения экспертов специализированных организаций;</w:t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д) другие материалы по решению межведомственной комиссии.</w:t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межведомственной комиссии 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354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35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(ф. и. о.)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межведомственной комиссии 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354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35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(ф. и. о.)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354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35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(ф. и. о.)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354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35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(ф. и. о.)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354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35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(ф. и. о.)</w:t>
            </w:r>
          </w:p>
        </w:tc>
      </w:tr>
    </w:tbl>
    <w:p w:rsidR="00F56CED" w:rsidRPr="003F1494" w:rsidRDefault="00F56CED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CED" w:rsidRPr="003F1494" w:rsidRDefault="00F56CED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3C4" w:rsidRPr="003F1494" w:rsidRDefault="002A13C4" w:rsidP="002A13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A13C4" w:rsidRPr="003F1494" w:rsidSect="0097299A">
      <w:pgSz w:w="12240" w:h="15840"/>
      <w:pgMar w:top="851" w:right="851" w:bottom="851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13C4"/>
    <w:rsid w:val="00034FDB"/>
    <w:rsid w:val="00087E74"/>
    <w:rsid w:val="000F361C"/>
    <w:rsid w:val="00105245"/>
    <w:rsid w:val="00113530"/>
    <w:rsid w:val="001618D2"/>
    <w:rsid w:val="00201BD8"/>
    <w:rsid w:val="00257358"/>
    <w:rsid w:val="002765DB"/>
    <w:rsid w:val="002A13C4"/>
    <w:rsid w:val="002B6050"/>
    <w:rsid w:val="00315E81"/>
    <w:rsid w:val="003E50A4"/>
    <w:rsid w:val="003F1494"/>
    <w:rsid w:val="003F2E1C"/>
    <w:rsid w:val="00450728"/>
    <w:rsid w:val="0046311B"/>
    <w:rsid w:val="004912D5"/>
    <w:rsid w:val="00491981"/>
    <w:rsid w:val="004960E6"/>
    <w:rsid w:val="0052126A"/>
    <w:rsid w:val="00535D8F"/>
    <w:rsid w:val="00597450"/>
    <w:rsid w:val="00611A0B"/>
    <w:rsid w:val="00617D21"/>
    <w:rsid w:val="006B6ECC"/>
    <w:rsid w:val="006F52F1"/>
    <w:rsid w:val="007A3078"/>
    <w:rsid w:val="007B6BBC"/>
    <w:rsid w:val="008C2945"/>
    <w:rsid w:val="00901C52"/>
    <w:rsid w:val="0094569C"/>
    <w:rsid w:val="0095102F"/>
    <w:rsid w:val="00951514"/>
    <w:rsid w:val="0097299A"/>
    <w:rsid w:val="00983A0E"/>
    <w:rsid w:val="00AB4BC4"/>
    <w:rsid w:val="00AD77DD"/>
    <w:rsid w:val="00AE00B1"/>
    <w:rsid w:val="00B235BB"/>
    <w:rsid w:val="00B31E7B"/>
    <w:rsid w:val="00B54ABD"/>
    <w:rsid w:val="00BA0D16"/>
    <w:rsid w:val="00C852E4"/>
    <w:rsid w:val="00C962E8"/>
    <w:rsid w:val="00CD5C6D"/>
    <w:rsid w:val="00D01BBE"/>
    <w:rsid w:val="00D05295"/>
    <w:rsid w:val="00D3553F"/>
    <w:rsid w:val="00E25337"/>
    <w:rsid w:val="00F129AF"/>
    <w:rsid w:val="00F1301B"/>
    <w:rsid w:val="00F20F9D"/>
    <w:rsid w:val="00F56CED"/>
    <w:rsid w:val="00F8774D"/>
    <w:rsid w:val="00F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CE219-ABB0-4680-BB89-CCDCF9B5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37"/>
  </w:style>
  <w:style w:type="paragraph" w:styleId="1">
    <w:name w:val="heading 1"/>
    <w:basedOn w:val="a"/>
    <w:next w:val="a"/>
    <w:link w:val="10"/>
    <w:uiPriority w:val="99"/>
    <w:qFormat/>
    <w:rsid w:val="002A13C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7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13C4"/>
    <w:rPr>
      <w:rFonts w:ascii="Times New Roman CYR" w:eastAsia="Times New Roman" w:hAnsi="Times New Roman CYR" w:cs="Times New Roman CYR"/>
      <w:sz w:val="24"/>
      <w:szCs w:val="24"/>
    </w:rPr>
  </w:style>
  <w:style w:type="paragraph" w:styleId="a3">
    <w:name w:val="List Paragraph"/>
    <w:basedOn w:val="a"/>
    <w:uiPriority w:val="99"/>
    <w:qFormat/>
    <w:rsid w:val="002A13C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2A13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2A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F1270"/>
    <w:rPr>
      <w:rFonts w:cs="Times New Roman"/>
      <w:color w:val="0000FF" w:themeColor="hyperlink"/>
      <w:u w:val="single"/>
    </w:rPr>
  </w:style>
  <w:style w:type="paragraph" w:styleId="a6">
    <w:name w:val="No Spacing"/>
    <w:uiPriority w:val="1"/>
    <w:qFormat/>
    <w:rsid w:val="00FF1270"/>
    <w:pPr>
      <w:spacing w:after="0" w:line="240" w:lineRule="auto"/>
    </w:pPr>
  </w:style>
  <w:style w:type="paragraph" w:styleId="a7">
    <w:name w:val="Body Text Indent"/>
    <w:basedOn w:val="a"/>
    <w:link w:val="a8"/>
    <w:uiPriority w:val="99"/>
    <w:rsid w:val="003F2E1C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3F2E1C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rsid w:val="003F2E1C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3F2E1C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48">
    <w:name w:val="Font Style48"/>
    <w:rsid w:val="003F2E1C"/>
    <w:rPr>
      <w:rFonts w:ascii="Times New Roman" w:hAnsi="Times New Roman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52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26A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6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D77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5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2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9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5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13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79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82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7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74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97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8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25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selp.asin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finansy.ru/?from=id2cabi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finansy.ru/?from=id2cabinet" TargetMode="External"/><Relationship Id="rId5" Type="http://schemas.openxmlformats.org/officeDocument/2006/relationships/hyperlink" Target="https://www.gosfinansy.ru/?from=id2cabine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sfinansy.ru/?from=id2cabi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6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vera</cp:lastModifiedBy>
  <cp:revision>28</cp:revision>
  <cp:lastPrinted>2020-02-18T03:36:00Z</cp:lastPrinted>
  <dcterms:created xsi:type="dcterms:W3CDTF">2013-05-20T05:55:00Z</dcterms:created>
  <dcterms:modified xsi:type="dcterms:W3CDTF">2020-02-18T03:36:00Z</dcterms:modified>
</cp:coreProperties>
</file>