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DC5236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A333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142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4233D" w:rsidRDefault="00215F47" w:rsidP="00A4233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A4233D">
        <w:rPr>
          <w:rFonts w:ascii="Times New Roman" w:hAnsi="Times New Roman"/>
          <w:color w:val="auto"/>
          <w:sz w:val="26"/>
          <w:szCs w:val="26"/>
        </w:rPr>
        <w:t>18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A4233D">
        <w:rPr>
          <w:rFonts w:ascii="Times New Roman" w:hAnsi="Times New Roman"/>
          <w:color w:val="auto"/>
          <w:sz w:val="26"/>
          <w:szCs w:val="26"/>
        </w:rPr>
        <w:t>01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A4233D">
        <w:rPr>
          <w:rFonts w:ascii="Times New Roman" w:hAnsi="Times New Roman"/>
          <w:color w:val="auto"/>
          <w:sz w:val="26"/>
          <w:szCs w:val="26"/>
        </w:rPr>
        <w:t>1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A4233D">
        <w:rPr>
          <w:rFonts w:ascii="Times New Roman" w:hAnsi="Times New Roman"/>
          <w:color w:val="auto"/>
          <w:sz w:val="26"/>
          <w:szCs w:val="26"/>
        </w:rPr>
        <w:t>3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A4233D" w:rsidRPr="00A4233D">
        <w:rPr>
          <w:rFonts w:ascii="Times New Roman" w:hAnsi="Times New Roman"/>
          <w:color w:val="auto"/>
          <w:sz w:val="26"/>
          <w:szCs w:val="26"/>
        </w:rPr>
        <w:t>О внесении изменений в постановление от 09.10.2009 № 192 «Об утверждении</w:t>
      </w:r>
      <w:r w:rsidR="00A4233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4233D" w:rsidRPr="00A4233D">
        <w:rPr>
          <w:rFonts w:ascii="Times New Roman" w:hAnsi="Times New Roman"/>
          <w:color w:val="auto"/>
          <w:sz w:val="26"/>
          <w:szCs w:val="26"/>
        </w:rPr>
        <w:t>административного регламента исполнения</w:t>
      </w:r>
      <w:r w:rsidR="00A4233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4233D" w:rsidRPr="00A4233D">
        <w:rPr>
          <w:rFonts w:ascii="Times New Roman" w:hAnsi="Times New Roman"/>
          <w:color w:val="auto"/>
          <w:sz w:val="26"/>
          <w:szCs w:val="26"/>
        </w:rPr>
        <w:t>администрацией Ягодного сельского поселения</w:t>
      </w:r>
      <w:r w:rsidR="00A4233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4233D" w:rsidRPr="00A4233D">
        <w:rPr>
          <w:rFonts w:ascii="Times New Roman" w:hAnsi="Times New Roman"/>
          <w:color w:val="auto"/>
          <w:sz w:val="26"/>
          <w:szCs w:val="26"/>
        </w:rPr>
        <w:t>функций по муниципально</w:t>
      </w:r>
      <w:r w:rsidR="00DC5236">
        <w:rPr>
          <w:rFonts w:ascii="Times New Roman" w:hAnsi="Times New Roman"/>
          <w:color w:val="auto"/>
          <w:sz w:val="26"/>
          <w:szCs w:val="26"/>
        </w:rPr>
        <w:t>му земельному контролю»</w:t>
      </w:r>
    </w:p>
    <w:bookmarkEnd w:id="0"/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 w:rsidR="00A4233D">
        <w:rPr>
          <w:rFonts w:ascii="Times New Roman" w:hAnsi="Times New Roman" w:cs="Times New Roman"/>
          <w:sz w:val="26"/>
          <w:szCs w:val="26"/>
        </w:rPr>
        <w:t>одного сельского поселения от 18.01.2011 № 3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A4233D" w:rsidRPr="00A4233D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09.10.2009 № 192 «Об утверждении административного регламента исполнения администрацией Ягодного сельского поселения функций по муниципальному земельному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80470"/>
    <w:rsid w:val="009D3300"/>
    <w:rsid w:val="00A333DB"/>
    <w:rsid w:val="00A4233D"/>
    <w:rsid w:val="00B25C98"/>
    <w:rsid w:val="00B27B1D"/>
    <w:rsid w:val="00B80D15"/>
    <w:rsid w:val="00B80F33"/>
    <w:rsid w:val="00BD498F"/>
    <w:rsid w:val="00CF5861"/>
    <w:rsid w:val="00DC5236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16</cp:revision>
  <cp:lastPrinted>2021-12-27T09:00:00Z</cp:lastPrinted>
  <dcterms:created xsi:type="dcterms:W3CDTF">2017-02-11T07:20:00Z</dcterms:created>
  <dcterms:modified xsi:type="dcterms:W3CDTF">2021-12-27T09:00:00Z</dcterms:modified>
</cp:coreProperties>
</file>