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34278D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09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78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D7A48" w:rsidRPr="003E60EB" w:rsidRDefault="003D7A48" w:rsidP="003D7A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3D7A48" w:rsidRPr="003E60EB" w:rsidRDefault="003D7A48" w:rsidP="003D7A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Ягодного сельского поселения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16.12.2021 № 134</w:t>
      </w:r>
      <w:r w:rsidRPr="003E6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950AD2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50AD2">
        <w:rPr>
          <w:rFonts w:ascii="Times New Roman" w:hAnsi="Times New Roman"/>
          <w:color w:val="auto"/>
          <w:sz w:val="26"/>
          <w:szCs w:val="26"/>
        </w:rPr>
        <w:t>49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950AD2" w:rsidRPr="00950AD2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жилищного контроля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3D7A48" w:rsidP="00950AD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A48">
        <w:rPr>
          <w:rFonts w:ascii="Times New Roman" w:hAnsi="Times New Roman" w:cs="Times New Roman"/>
          <w:sz w:val="26"/>
          <w:szCs w:val="26"/>
        </w:rPr>
        <w:t>1. Постановления администрации Ягодного сельского поселения от 15.02.2018 № 49 «Об утверждении Административного регламента осуществления муниципального жилищного контроля», от 08.07.2019 № 120 «О внесение изменений в постановление Администрации Ягодного сельского поселения от 15.02.2018 № 49 «Об утверждении Административного регламента осуществления муниципального жилищного контроля», от 30.10.2019 № 189 «О внесении изменений в постановление Администрации Ягодного сельского поселения от 15.02.2018 № 49 «Об утверждении Административного регламента осуществления муниципального жилищного контроля», от 30.07.2020 № 75 «О внесении изменений в постановление Администрации Ягодного сельского поселения от 15.02.2018 № 49 «Об утверждении Административного регламента осуществления муниципального жилищного контроля»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D7A48" w:rsidRDefault="00215F47" w:rsidP="003D7A48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</w:p>
    <w:sectPr w:rsidR="00215F47" w:rsidRPr="003D7A48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4278D"/>
    <w:rsid w:val="003D7A48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9</cp:revision>
  <cp:lastPrinted>2021-09-09T06:48:00Z</cp:lastPrinted>
  <dcterms:created xsi:type="dcterms:W3CDTF">2017-02-11T07:20:00Z</dcterms:created>
  <dcterms:modified xsi:type="dcterms:W3CDTF">2021-12-16T09:14:00Z</dcterms:modified>
</cp:coreProperties>
</file>