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DA02C4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</w:t>
      </w:r>
      <w:r w:rsidRPr="00DA02C4">
        <w:rPr>
          <w:b/>
          <w:sz w:val="26"/>
          <w:szCs w:val="26"/>
        </w:rPr>
        <w:t>ТРАЦИЯ ЯГОДНОГО СЕЛЬСКОГО ПОСЕЛЕНИЯ</w:t>
      </w:r>
    </w:p>
    <w:p w:rsidR="004E0E8D" w:rsidRPr="00DA02C4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DA02C4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DA02C4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DA02C4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DA02C4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DA02C4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DA02C4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DA02C4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DA02C4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DA02C4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DA02C4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DA02C4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DA02C4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DA02C4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DA02C4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DA02C4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DA02C4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DA02C4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DA02C4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DA02C4">
        <w:rPr>
          <w:kern w:val="2"/>
          <w:sz w:val="26"/>
          <w:szCs w:val="26"/>
          <w:lang w:eastAsia="ar-SA"/>
        </w:rPr>
        <w:t xml:space="preserve">       </w:t>
      </w:r>
      <w:r w:rsidR="00DA02C4" w:rsidRPr="00DA02C4">
        <w:rPr>
          <w:kern w:val="2"/>
          <w:sz w:val="26"/>
          <w:szCs w:val="26"/>
          <w:lang w:eastAsia="ar-SA"/>
        </w:rPr>
        <w:t>05.10.2022</w:t>
      </w:r>
      <w:r w:rsidRPr="00DA02C4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DA02C4">
        <w:rPr>
          <w:kern w:val="2"/>
          <w:sz w:val="26"/>
          <w:szCs w:val="26"/>
          <w:lang w:eastAsia="ar-SA"/>
        </w:rPr>
        <w:t xml:space="preserve">                       </w:t>
      </w:r>
      <w:r w:rsidRPr="00DA02C4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DA02C4">
        <w:rPr>
          <w:kern w:val="2"/>
          <w:sz w:val="26"/>
          <w:szCs w:val="26"/>
          <w:lang w:eastAsia="ar-SA"/>
        </w:rPr>
        <w:t xml:space="preserve">    </w:t>
      </w:r>
      <w:r w:rsidRPr="00DA02C4">
        <w:rPr>
          <w:kern w:val="2"/>
          <w:sz w:val="26"/>
          <w:szCs w:val="26"/>
          <w:lang w:eastAsia="ar-SA"/>
        </w:rPr>
        <w:t xml:space="preserve">                  № </w:t>
      </w:r>
      <w:r w:rsidR="00160D62" w:rsidRPr="00DA02C4">
        <w:rPr>
          <w:kern w:val="2"/>
          <w:sz w:val="26"/>
          <w:szCs w:val="26"/>
          <w:lang w:eastAsia="ar-SA"/>
        </w:rPr>
        <w:t>1</w:t>
      </w:r>
      <w:r w:rsidR="00DA02C4" w:rsidRPr="00DA02C4">
        <w:rPr>
          <w:kern w:val="2"/>
          <w:sz w:val="26"/>
          <w:szCs w:val="26"/>
          <w:lang w:eastAsia="ar-SA"/>
        </w:rPr>
        <w:t>2</w:t>
      </w:r>
    </w:p>
    <w:p w:rsidR="004E0E8D" w:rsidRPr="00DA02C4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DA02C4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DA02C4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DA02C4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DA02C4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DA02C4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DA02C4">
        <w:rPr>
          <w:b/>
          <w:sz w:val="26"/>
          <w:szCs w:val="26"/>
          <w:lang w:eastAsia="ar-SA"/>
        </w:rPr>
        <w:t>на</w:t>
      </w:r>
      <w:proofErr w:type="gramEnd"/>
      <w:r w:rsidRPr="00DA02C4">
        <w:rPr>
          <w:b/>
          <w:sz w:val="26"/>
          <w:szCs w:val="26"/>
          <w:lang w:eastAsia="ar-SA"/>
        </w:rPr>
        <w:t xml:space="preserve"> проект </w:t>
      </w:r>
      <w:r w:rsidR="00160D62" w:rsidRPr="00DA02C4">
        <w:rPr>
          <w:b/>
          <w:sz w:val="26"/>
          <w:szCs w:val="26"/>
          <w:lang w:eastAsia="ar-SA"/>
        </w:rPr>
        <w:t>решения</w:t>
      </w:r>
      <w:r w:rsidRPr="00DA02C4">
        <w:rPr>
          <w:b/>
          <w:sz w:val="26"/>
          <w:szCs w:val="26"/>
          <w:lang w:eastAsia="ar-SA"/>
        </w:rPr>
        <w:t xml:space="preserve"> </w:t>
      </w:r>
      <w:r w:rsidR="00160D62" w:rsidRPr="00DA02C4">
        <w:rPr>
          <w:b/>
          <w:sz w:val="26"/>
          <w:szCs w:val="26"/>
          <w:lang w:eastAsia="ar-SA"/>
        </w:rPr>
        <w:t>Совета</w:t>
      </w:r>
      <w:r w:rsidRPr="00DA02C4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DA02C4">
        <w:rPr>
          <w:b/>
          <w:bCs/>
          <w:sz w:val="26"/>
          <w:szCs w:val="26"/>
        </w:rPr>
        <w:t>«</w:t>
      </w:r>
      <w:r w:rsidR="00DA02C4" w:rsidRPr="00DA02C4">
        <w:rPr>
          <w:b/>
          <w:bCs/>
          <w:sz w:val="26"/>
          <w:szCs w:val="26"/>
        </w:rPr>
        <w:t>Об утверждении перечня массовых социально значимых муниципальных услуг, предоставляемых администрацией Ягодного сельского поселения</w:t>
      </w:r>
      <w:r w:rsidR="00447D2B" w:rsidRPr="00DA02C4">
        <w:rPr>
          <w:b/>
          <w:bCs/>
          <w:sz w:val="26"/>
          <w:szCs w:val="26"/>
        </w:rPr>
        <w:t>»</w:t>
      </w:r>
    </w:p>
    <w:p w:rsidR="004E0E8D" w:rsidRPr="00DA02C4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DA02C4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DA02C4" w:rsidRDefault="004E0E8D" w:rsidP="004F1628">
      <w:pPr>
        <w:ind w:firstLine="709"/>
        <w:jc w:val="both"/>
        <w:rPr>
          <w:sz w:val="26"/>
          <w:szCs w:val="26"/>
        </w:rPr>
      </w:pPr>
      <w:r w:rsidRPr="00DA02C4">
        <w:rPr>
          <w:sz w:val="26"/>
          <w:szCs w:val="26"/>
        </w:rPr>
        <w:t>Специалистом Администрации Ягодного сельского поселен</w:t>
      </w:r>
      <w:r w:rsidR="00847EA5" w:rsidRPr="00DA02C4">
        <w:rPr>
          <w:sz w:val="26"/>
          <w:szCs w:val="26"/>
        </w:rPr>
        <w:t>ия управляющий</w:t>
      </w:r>
      <w:r w:rsidRPr="00DA02C4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</w:t>
      </w:r>
      <w:bookmarkStart w:id="0" w:name="_GoBack"/>
      <w:bookmarkEnd w:id="0"/>
      <w:r w:rsidRPr="00DA02C4">
        <w:rPr>
          <w:sz w:val="26"/>
          <w:szCs w:val="26"/>
        </w:rPr>
        <w:t xml:space="preserve">х правовых актов», пунктом 2 статьи 6 Федерального закона от 25 декабря 2008 года № 273-ФЗ «О противодействии коррупции» </w:t>
      </w:r>
      <w:r w:rsidR="00DA02C4" w:rsidRPr="00DA02C4">
        <w:rPr>
          <w:sz w:val="26"/>
          <w:szCs w:val="26"/>
        </w:rPr>
        <w:t>05.10.2022</w:t>
      </w:r>
      <w:r w:rsidRPr="00DA02C4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DA02C4">
        <w:rPr>
          <w:sz w:val="26"/>
          <w:szCs w:val="26"/>
        </w:rPr>
        <w:t>решения</w:t>
      </w:r>
      <w:r w:rsidRPr="00DA02C4">
        <w:rPr>
          <w:sz w:val="26"/>
          <w:szCs w:val="26"/>
        </w:rPr>
        <w:t xml:space="preserve"> </w:t>
      </w:r>
      <w:r w:rsidR="00160D62" w:rsidRPr="00DA02C4">
        <w:rPr>
          <w:sz w:val="26"/>
          <w:szCs w:val="26"/>
        </w:rPr>
        <w:t>Совета</w:t>
      </w:r>
      <w:r w:rsidRPr="00DA02C4">
        <w:rPr>
          <w:sz w:val="26"/>
          <w:szCs w:val="26"/>
        </w:rPr>
        <w:t xml:space="preserve"> Ягодного сельского поселения </w:t>
      </w:r>
      <w:r w:rsidRPr="00DA02C4">
        <w:rPr>
          <w:sz w:val="26"/>
          <w:szCs w:val="26"/>
          <w:lang w:eastAsia="ar-SA"/>
        </w:rPr>
        <w:t>«</w:t>
      </w:r>
      <w:r w:rsidR="00DA02C4" w:rsidRPr="00DA02C4">
        <w:rPr>
          <w:sz w:val="26"/>
          <w:szCs w:val="26"/>
          <w:lang w:eastAsia="ar-SA"/>
        </w:rPr>
        <w:t>Об утверждении перечня массовых социально значимых муниципальных услуг, предоставляемых администрацией Ягодного сельского поселения</w:t>
      </w:r>
      <w:r w:rsidR="004F1628" w:rsidRPr="00DA02C4">
        <w:rPr>
          <w:sz w:val="26"/>
          <w:szCs w:val="26"/>
        </w:rPr>
        <w:t>»</w:t>
      </w:r>
      <w:r w:rsidRPr="00DA02C4">
        <w:rPr>
          <w:bCs/>
          <w:sz w:val="26"/>
          <w:szCs w:val="26"/>
        </w:rPr>
        <w:t xml:space="preserve"> (далее – проект </w:t>
      </w:r>
      <w:r w:rsidR="00160D62" w:rsidRPr="00DA02C4">
        <w:rPr>
          <w:bCs/>
          <w:sz w:val="26"/>
          <w:szCs w:val="26"/>
        </w:rPr>
        <w:t>решения</w:t>
      </w:r>
      <w:r w:rsidRPr="00DA02C4">
        <w:rPr>
          <w:bCs/>
          <w:sz w:val="26"/>
          <w:szCs w:val="26"/>
        </w:rPr>
        <w:t xml:space="preserve">) с целью выявления в нем </w:t>
      </w:r>
      <w:proofErr w:type="spellStart"/>
      <w:r w:rsidRPr="00DA02C4">
        <w:rPr>
          <w:bCs/>
          <w:sz w:val="26"/>
          <w:szCs w:val="26"/>
        </w:rPr>
        <w:t>коррупциогенных</w:t>
      </w:r>
      <w:proofErr w:type="spellEnd"/>
      <w:r w:rsidRPr="00DA02C4">
        <w:rPr>
          <w:bCs/>
          <w:sz w:val="26"/>
          <w:szCs w:val="26"/>
        </w:rPr>
        <w:t xml:space="preserve"> факторов и их последующего устранения</w:t>
      </w:r>
      <w:r w:rsidRPr="00DA02C4">
        <w:rPr>
          <w:sz w:val="26"/>
          <w:szCs w:val="26"/>
        </w:rPr>
        <w:t>.</w:t>
      </w:r>
    </w:p>
    <w:p w:rsidR="004E0E8D" w:rsidRPr="00DA02C4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DA02C4">
        <w:rPr>
          <w:sz w:val="26"/>
          <w:szCs w:val="26"/>
        </w:rPr>
        <w:t>В</w:t>
      </w:r>
      <w:r w:rsidRPr="00DA02C4">
        <w:rPr>
          <w:iCs/>
          <w:sz w:val="26"/>
          <w:szCs w:val="26"/>
        </w:rPr>
        <w:t xml:space="preserve"> представленном проекте </w:t>
      </w:r>
      <w:r w:rsidR="00160D62" w:rsidRPr="00DA02C4">
        <w:rPr>
          <w:iCs/>
          <w:sz w:val="26"/>
          <w:szCs w:val="26"/>
        </w:rPr>
        <w:t>решения</w:t>
      </w:r>
      <w:r w:rsidRPr="00DA02C4">
        <w:rPr>
          <w:iCs/>
          <w:sz w:val="26"/>
          <w:szCs w:val="26"/>
        </w:rPr>
        <w:t xml:space="preserve"> </w:t>
      </w:r>
      <w:proofErr w:type="spellStart"/>
      <w:r w:rsidRPr="00DA02C4">
        <w:rPr>
          <w:sz w:val="26"/>
          <w:szCs w:val="26"/>
        </w:rPr>
        <w:t>к</w:t>
      </w:r>
      <w:r w:rsidRPr="00DA02C4">
        <w:rPr>
          <w:iCs/>
          <w:sz w:val="26"/>
          <w:szCs w:val="26"/>
        </w:rPr>
        <w:t>оррупциогенные</w:t>
      </w:r>
      <w:proofErr w:type="spellEnd"/>
      <w:r w:rsidRPr="00DA02C4">
        <w:rPr>
          <w:iCs/>
          <w:sz w:val="26"/>
          <w:szCs w:val="26"/>
        </w:rPr>
        <w:t xml:space="preserve"> факторы не выявлены.</w:t>
      </w:r>
    </w:p>
    <w:p w:rsidR="004E0E8D" w:rsidRPr="00DA02C4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DA02C4">
        <w:rPr>
          <w:iCs/>
          <w:sz w:val="26"/>
          <w:szCs w:val="26"/>
        </w:rPr>
        <w:tab/>
      </w:r>
    </w:p>
    <w:p w:rsidR="004E0E8D" w:rsidRPr="00DA02C4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A02C4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2022-10-05T07:30:00Z</dcterms:modified>
</cp:coreProperties>
</file>