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0" w:rsidRPr="00A57C0F" w:rsidRDefault="00F021A0" w:rsidP="00CB76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 о проведен</w:t>
      </w:r>
      <w:proofErr w:type="gramStart"/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кциона по продаже земельн</w:t>
      </w:r>
      <w:r w:rsidR="0054200D"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ых</w:t>
      </w: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участк</w:t>
      </w:r>
      <w:r w:rsidR="0054200D"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bookmarkStart w:id="0" w:name="_GoBack"/>
      <w:bookmarkEnd w:id="0"/>
    </w:p>
    <w:p w:rsidR="001C0478" w:rsidRPr="00A57C0F" w:rsidRDefault="00F021A0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Организатор аукциона: </w:t>
      </w:r>
      <w:r w:rsidR="0054200D" w:rsidRPr="00A57C0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800AB" w:rsidRPr="00A57C0F">
        <w:rPr>
          <w:rFonts w:ascii="Times New Roman" w:eastAsia="Times New Roman" w:hAnsi="Times New Roman" w:cs="Times New Roman"/>
          <w:color w:val="000000"/>
          <w:lang w:eastAsia="ru-RU"/>
        </w:rPr>
        <w:t>дминистрац</w:t>
      </w:r>
      <w:r w:rsidR="0054200D" w:rsidRPr="00A57C0F">
        <w:rPr>
          <w:rFonts w:ascii="Times New Roman" w:eastAsia="Times New Roman" w:hAnsi="Times New Roman" w:cs="Times New Roman"/>
          <w:color w:val="000000"/>
          <w:lang w:eastAsia="ru-RU"/>
        </w:rPr>
        <w:t>ия Ягодного сельского поселения</w:t>
      </w:r>
    </w:p>
    <w:p w:rsidR="001C0478" w:rsidRPr="00A57C0F" w:rsidRDefault="0054200D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Уполномоченный о</w:t>
      </w:r>
      <w:r w:rsidR="00AB472E"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рган, реквизиты решения</w:t>
      </w: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проведен</w:t>
      </w:r>
      <w:proofErr w:type="gramStart"/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ау</w:t>
      </w:r>
      <w:proofErr w:type="gramEnd"/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кциона</w:t>
      </w:r>
      <w:r w:rsidR="00F021A0"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A57C0F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F800AB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дминистрация </w:t>
      </w:r>
      <w:proofErr w:type="gramStart"/>
      <w:r w:rsidR="00F800AB" w:rsidRPr="00A57C0F">
        <w:rPr>
          <w:rFonts w:ascii="Times New Roman" w:eastAsia="Times New Roman" w:hAnsi="Times New Roman" w:cs="Times New Roman"/>
          <w:color w:val="000000"/>
          <w:lang w:eastAsia="ru-RU"/>
        </w:rPr>
        <w:t>Ягодного</w:t>
      </w:r>
      <w:proofErr w:type="gramEnd"/>
      <w:r w:rsidR="00F800AB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еления</w:t>
      </w:r>
      <w:r w:rsidR="00400C9D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постановление</w:t>
      </w:r>
      <w:r w:rsidR="00400C9D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F021A0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</w:t>
      </w:r>
      <w:r w:rsidR="00400C9D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Ягодного сельского поселения от </w:t>
      </w:r>
      <w:r w:rsidR="00FA1CB3" w:rsidRPr="00A57C0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A223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206BA9" w:rsidRPr="00A57C0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40237" w:rsidRPr="00A57C0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FA1CB3" w:rsidRPr="00A57C0F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206BA9" w:rsidRPr="00A57C0F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40237" w:rsidRPr="00A57C0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206BA9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1A223D">
        <w:rPr>
          <w:rFonts w:ascii="Times New Roman" w:eastAsia="Times New Roman" w:hAnsi="Times New Roman" w:cs="Times New Roman"/>
          <w:color w:val="000000"/>
          <w:lang w:eastAsia="ru-RU"/>
        </w:rPr>
        <w:t>93</w:t>
      </w:r>
      <w:r w:rsidR="00B54748" w:rsidRPr="00A57C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21A0" w:rsidRPr="00A57C0F" w:rsidRDefault="00F021A0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Место проведения аукциона: 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Томская область, Асиновский район, </w:t>
      </w:r>
      <w:r w:rsidR="00B54748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с. Ягодное, ул. Школьная, 1г, Администрация </w:t>
      </w:r>
      <w:proofErr w:type="gramStart"/>
      <w:r w:rsidR="00B54748" w:rsidRPr="00A57C0F">
        <w:rPr>
          <w:rFonts w:ascii="Times New Roman" w:eastAsia="Times New Roman" w:hAnsi="Times New Roman" w:cs="Times New Roman"/>
          <w:color w:val="000000"/>
          <w:lang w:eastAsia="ru-RU"/>
        </w:rPr>
        <w:t>Ягодного</w:t>
      </w:r>
      <w:proofErr w:type="gramEnd"/>
      <w:r w:rsidR="00B54748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21A0" w:rsidRDefault="00F021A0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и время проведения аукциона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A1CB3" w:rsidRPr="00A57C0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A6004" w:rsidRPr="00A57C0F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54200D" w:rsidRPr="00A57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CB3" w:rsidRPr="00A57C0F">
        <w:rPr>
          <w:rFonts w:ascii="Times New Roman" w:eastAsia="Times New Roman" w:hAnsi="Times New Roman" w:cs="Times New Roman"/>
          <w:lang w:eastAsia="ru-RU"/>
        </w:rPr>
        <w:t>октября</w:t>
      </w:r>
      <w:r w:rsidR="0054200D" w:rsidRPr="00A57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89C" w:rsidRPr="00A57C0F">
        <w:rPr>
          <w:rFonts w:ascii="Times New Roman" w:eastAsia="Times New Roman" w:hAnsi="Times New Roman" w:cs="Times New Roman"/>
          <w:lang w:eastAsia="ru-RU"/>
        </w:rPr>
        <w:t>202</w:t>
      </w:r>
      <w:r w:rsidR="001A6004" w:rsidRPr="00A57C0F">
        <w:rPr>
          <w:rFonts w:ascii="Times New Roman" w:eastAsia="Times New Roman" w:hAnsi="Times New Roman" w:cs="Times New Roman"/>
          <w:lang w:eastAsia="ru-RU"/>
        </w:rPr>
        <w:t>3</w:t>
      </w:r>
      <w:r w:rsidR="0054200D" w:rsidRPr="00A57C0F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F7B0C" w:rsidRPr="00A57C0F">
        <w:rPr>
          <w:rFonts w:ascii="Times New Roman" w:eastAsia="Times New Roman" w:hAnsi="Times New Roman" w:cs="Times New Roman"/>
          <w:bCs/>
          <w:lang w:eastAsia="ru-RU"/>
        </w:rPr>
        <w:t>в 10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ч</w:t>
      </w:r>
      <w:r w:rsidR="00542ECC" w:rsidRPr="00A57C0F">
        <w:rPr>
          <w:rFonts w:ascii="Times New Roman" w:eastAsia="Times New Roman" w:hAnsi="Times New Roman" w:cs="Times New Roman"/>
          <w:bCs/>
          <w:lang w:eastAsia="ru-RU"/>
        </w:rPr>
        <w:t>.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00 мин</w:t>
      </w:r>
      <w:r w:rsidR="00CC7654">
        <w:rPr>
          <w:rFonts w:ascii="Times New Roman" w:eastAsia="Times New Roman" w:hAnsi="Times New Roman" w:cs="Times New Roman"/>
          <w:bCs/>
          <w:lang w:eastAsia="ru-RU"/>
        </w:rPr>
        <w:t xml:space="preserve"> (время местное)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4200D" w:rsidRPr="00A57C0F" w:rsidRDefault="00F021A0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="0054200D" w:rsidRPr="00A57C0F">
        <w:rPr>
          <w:rFonts w:ascii="Times New Roman" w:eastAsia="Times New Roman" w:hAnsi="Times New Roman" w:cs="Times New Roman"/>
          <w:bCs/>
          <w:color w:val="000000"/>
          <w:lang w:eastAsia="ru-RU"/>
        </w:rPr>
        <w:t>продажа</w:t>
      </w:r>
      <w:r w:rsidR="0054200D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земельных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</w:t>
      </w:r>
      <w:r w:rsidR="0054200D" w:rsidRPr="00A57C0F">
        <w:rPr>
          <w:rFonts w:ascii="Times New Roman" w:eastAsia="Times New Roman" w:hAnsi="Times New Roman" w:cs="Times New Roman"/>
          <w:color w:val="000000"/>
          <w:lang w:eastAsia="ru-RU"/>
        </w:rPr>
        <w:t>ов</w:t>
      </w:r>
    </w:p>
    <w:p w:rsidR="00FA1CB3" w:rsidRPr="00A57C0F" w:rsidRDefault="00FA1CB3" w:rsidP="00CB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Cs/>
          <w:color w:val="000000"/>
          <w:lang w:eastAsia="ru-RU"/>
        </w:rPr>
        <w:t>Лот № 1 - земельный участок, расположенный по адресу: обл. Томская р. Асиновский в границах колхоза им. Кирова, площадью 121173 кв.м., с кадастровым  номером 70:02:0200046:300, категория земель – земли сельскохозяйственного назначения, вид разрешенного использования – сельхозпроизводство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280A61" w:rsidRPr="00A57C0F" w:rsidTr="00542ECC">
        <w:tc>
          <w:tcPr>
            <w:tcW w:w="3507" w:type="pct"/>
          </w:tcPr>
          <w:p w:rsidR="00280A61" w:rsidRPr="00A57C0F" w:rsidRDefault="00280A61" w:rsidP="00542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Начальная цена предмета аукциона</w:t>
            </w:r>
            <w:r w:rsidR="00542ECC" w:rsidRPr="00A57C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(цена земельного участка)</w:t>
            </w:r>
          </w:p>
        </w:tc>
        <w:tc>
          <w:tcPr>
            <w:tcW w:w="1493" w:type="pct"/>
          </w:tcPr>
          <w:p w:rsidR="00280A61" w:rsidRPr="00A57C0F" w:rsidRDefault="00FA1CB3" w:rsidP="00542E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52 100</w:t>
            </w:r>
            <w:r w:rsidR="00280A61" w:rsidRPr="00A57C0F">
              <w:rPr>
                <w:rFonts w:ascii="Times New Roman" w:eastAsia="Times New Roman" w:hAnsi="Times New Roman" w:cs="Times New Roman"/>
                <w:lang w:eastAsia="ar-SA"/>
              </w:rPr>
              <w:t>,00 руб.</w:t>
            </w:r>
            <w:r w:rsidR="00542ECC" w:rsidRPr="00A57C0F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1C0478" w:rsidRPr="00A57C0F">
              <w:rPr>
                <w:rFonts w:ascii="Times New Roman" w:eastAsia="Times New Roman" w:hAnsi="Times New Roman" w:cs="Times New Roman"/>
                <w:lang w:eastAsia="ar-SA"/>
              </w:rPr>
              <w:t>без НДС</w:t>
            </w:r>
            <w:r w:rsidR="00542ECC" w:rsidRPr="00A57C0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280A61" w:rsidRPr="00A57C0F" w:rsidTr="00542ECC">
        <w:tc>
          <w:tcPr>
            <w:tcW w:w="3507" w:type="pct"/>
          </w:tcPr>
          <w:p w:rsidR="00280A61" w:rsidRPr="00A57C0F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Задаток (20%)</w:t>
            </w:r>
          </w:p>
        </w:tc>
        <w:tc>
          <w:tcPr>
            <w:tcW w:w="1493" w:type="pct"/>
          </w:tcPr>
          <w:p w:rsidR="00280A61" w:rsidRPr="00A57C0F" w:rsidRDefault="00FA1CB3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10 420</w:t>
            </w:r>
            <w:r w:rsidR="00280A61" w:rsidRPr="00A57C0F">
              <w:rPr>
                <w:rFonts w:ascii="Times New Roman" w:eastAsia="Times New Roman" w:hAnsi="Times New Roman" w:cs="Times New Roman"/>
                <w:lang w:eastAsia="ar-SA"/>
              </w:rPr>
              <w:t>,00 руб.</w:t>
            </w:r>
          </w:p>
        </w:tc>
      </w:tr>
      <w:tr w:rsidR="00280A61" w:rsidRPr="00A57C0F" w:rsidTr="00542ECC">
        <w:tc>
          <w:tcPr>
            <w:tcW w:w="3507" w:type="pct"/>
          </w:tcPr>
          <w:p w:rsidR="00280A61" w:rsidRPr="00A57C0F" w:rsidRDefault="00280A61" w:rsidP="00CB7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Шаг аукциона (3%)</w:t>
            </w:r>
          </w:p>
        </w:tc>
        <w:tc>
          <w:tcPr>
            <w:tcW w:w="1493" w:type="pct"/>
          </w:tcPr>
          <w:p w:rsidR="00280A61" w:rsidRPr="00A57C0F" w:rsidRDefault="00FA1CB3" w:rsidP="00CB76D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1 563,00</w:t>
            </w:r>
            <w:r w:rsidR="00280A61" w:rsidRPr="00A57C0F">
              <w:rPr>
                <w:rFonts w:ascii="Times New Roman" w:eastAsia="Times New Roman" w:hAnsi="Times New Roman" w:cs="Times New Roman"/>
                <w:lang w:eastAsia="ar-SA"/>
              </w:rPr>
              <w:t xml:space="preserve"> руб.</w:t>
            </w:r>
          </w:p>
        </w:tc>
      </w:tr>
    </w:tbl>
    <w:p w:rsidR="00FA1CB3" w:rsidRPr="00A57C0F" w:rsidRDefault="00FA1CB3" w:rsidP="00FA1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Cs/>
          <w:color w:val="000000"/>
          <w:lang w:eastAsia="ru-RU"/>
        </w:rPr>
        <w:t>Лот № 2 - земельный участок, расположенный по адресу: Томская область, р-н Асиновский, площадью 250349 кв.м., с кадастровым  номером 70:02:0200046:1118, категория земель – земли сельскохозяйственного назначения, вид разрешенного использования – растениеводство (1.1)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FA1CB3" w:rsidRPr="00A57C0F" w:rsidTr="00542ECC">
        <w:tc>
          <w:tcPr>
            <w:tcW w:w="3507" w:type="pct"/>
          </w:tcPr>
          <w:p w:rsidR="00FA1CB3" w:rsidRPr="00A57C0F" w:rsidRDefault="00FA1CB3" w:rsidP="00542E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Начальная цена предмета аукциона</w:t>
            </w:r>
            <w:r w:rsidR="00542ECC" w:rsidRPr="00A57C0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(цена земельного участка)</w:t>
            </w:r>
          </w:p>
        </w:tc>
        <w:tc>
          <w:tcPr>
            <w:tcW w:w="1493" w:type="pct"/>
          </w:tcPr>
          <w:p w:rsidR="00FA1CB3" w:rsidRPr="00A57C0F" w:rsidRDefault="00FA1CB3" w:rsidP="00542E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70 100,00 руб.</w:t>
            </w:r>
            <w:r w:rsidR="00542ECC" w:rsidRPr="00A57C0F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без НДС</w:t>
            </w:r>
            <w:r w:rsidR="00542ECC" w:rsidRPr="00A57C0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FA1CB3" w:rsidRPr="00A57C0F" w:rsidTr="00542ECC">
        <w:tc>
          <w:tcPr>
            <w:tcW w:w="3507" w:type="pct"/>
          </w:tcPr>
          <w:p w:rsidR="00FA1CB3" w:rsidRPr="00A57C0F" w:rsidRDefault="00FA1CB3" w:rsidP="004F6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Задаток (20%)</w:t>
            </w:r>
          </w:p>
        </w:tc>
        <w:tc>
          <w:tcPr>
            <w:tcW w:w="1493" w:type="pct"/>
          </w:tcPr>
          <w:p w:rsidR="00FA1CB3" w:rsidRPr="00A57C0F" w:rsidRDefault="00FA1CB3" w:rsidP="004F60C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14 020,00 руб.</w:t>
            </w:r>
          </w:p>
        </w:tc>
      </w:tr>
      <w:tr w:rsidR="00FA1CB3" w:rsidRPr="00A57C0F" w:rsidTr="00542ECC">
        <w:tc>
          <w:tcPr>
            <w:tcW w:w="3507" w:type="pct"/>
          </w:tcPr>
          <w:p w:rsidR="00FA1CB3" w:rsidRPr="00A57C0F" w:rsidRDefault="00FA1CB3" w:rsidP="004F6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Шаг аукциона (3%)</w:t>
            </w:r>
          </w:p>
        </w:tc>
        <w:tc>
          <w:tcPr>
            <w:tcW w:w="1493" w:type="pct"/>
          </w:tcPr>
          <w:p w:rsidR="00FA1CB3" w:rsidRPr="00A57C0F" w:rsidRDefault="00FA1CB3" w:rsidP="004F60C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57C0F">
              <w:rPr>
                <w:rFonts w:ascii="Times New Roman" w:eastAsia="Times New Roman" w:hAnsi="Times New Roman" w:cs="Times New Roman"/>
                <w:lang w:eastAsia="ar-SA"/>
              </w:rPr>
              <w:t>2 103,00 руб.</w:t>
            </w:r>
          </w:p>
        </w:tc>
      </w:tr>
    </w:tbl>
    <w:p w:rsidR="001F4C6F" w:rsidRDefault="001F4C6F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4C6F">
        <w:rPr>
          <w:rFonts w:ascii="Times New Roman" w:eastAsia="Times New Roman" w:hAnsi="Times New Roman" w:cs="Times New Roman"/>
          <w:b/>
          <w:lang w:eastAsia="ru-RU"/>
        </w:rPr>
        <w:t>Перечень документов, представляемых претендентами для участия в аукционе: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 xml:space="preserve">Заявитель, в сроки, указанные в извещении подает через оператора электронной площадки следующие документы: </w:t>
      </w:r>
    </w:p>
    <w:p w:rsidR="00CC7654" w:rsidRPr="00CC7654" w:rsidRDefault="00CC7654" w:rsidP="00CC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 xml:space="preserve">- заявка </w:t>
      </w:r>
      <w:proofErr w:type="gramStart"/>
      <w:r w:rsidRPr="00CC7654">
        <w:rPr>
          <w:rFonts w:ascii="Times New Roman" w:eastAsia="Times New Roman" w:hAnsi="Times New Roman" w:cs="Times New Roman"/>
          <w:lang w:eastAsia="ru-RU"/>
        </w:rPr>
        <w:t>на участие в аукционе по установленной в извещении о проведении</w:t>
      </w:r>
      <w:proofErr w:type="gramEnd"/>
      <w:r w:rsidRPr="00CC7654">
        <w:rPr>
          <w:rFonts w:ascii="Times New Roman" w:eastAsia="Times New Roman" w:hAnsi="Times New Roman" w:cs="Times New Roman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CC7654" w:rsidRPr="00CC7654" w:rsidRDefault="00CC7654" w:rsidP="00CC7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CC7654" w:rsidRPr="00CC7654" w:rsidRDefault="00CC7654" w:rsidP="00CC7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</w:t>
      </w:r>
      <w:proofErr w:type="gramStart"/>
      <w:r w:rsidRPr="00CC7654">
        <w:rPr>
          <w:rFonts w:ascii="Times New Roman" w:eastAsia="Times New Roman" w:hAnsi="Times New Roman" w:cs="Times New Roman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C7654">
        <w:rPr>
          <w:rFonts w:ascii="Times New Roman" w:eastAsia="Times New Roman" w:hAnsi="Times New Roman" w:cs="Times New Roman"/>
          <w:lang w:eastAsia="ru-RU"/>
        </w:rPr>
        <w:t>, если заявителем является иностранное юридическое лицо;</w:t>
      </w:r>
    </w:p>
    <w:p w:rsidR="00CC7654" w:rsidRDefault="00CC7654" w:rsidP="00CC76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CC7654">
        <w:rPr>
          <w:rFonts w:ascii="Times New Roman" w:eastAsia="Times New Roman" w:hAnsi="Times New Roman" w:cs="Times New Roman"/>
          <w:lang w:eastAsia="ru-RU"/>
        </w:rPr>
        <w:t>Заявитель (юридическое лицо или индивидуальный предприниматель) в праве  сами предоставить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CC7654" w:rsidRPr="00A57C0F" w:rsidRDefault="00CC7654" w:rsidP="00CC7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Ознакомиться с формой заявки можно по месту подачи заявки, а также на официальном сайте для размещения информации о проведен</w:t>
      </w:r>
      <w:proofErr w:type="gramStart"/>
      <w:r w:rsidRPr="00CC7654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C7654">
        <w:rPr>
          <w:rFonts w:ascii="Times New Roman" w:eastAsia="Times New Roman" w:hAnsi="Times New Roman" w:cs="Times New Roman"/>
          <w:lang w:eastAsia="ru-RU"/>
        </w:rPr>
        <w:t>кционов, определенном Правительством РФ www.torgi.gov.ru, официальном сайте администрации Ягодного сельского поселения www. yaselp.asino.ru.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CC7654">
        <w:rPr>
          <w:rFonts w:ascii="Times New Roman" w:eastAsia="Times New Roman" w:hAnsi="Times New Roman" w:cs="Times New Roman"/>
          <w:lang w:eastAsia="ru-RU"/>
        </w:rPr>
        <w:t>рием заявок осуществляется на электронной площадке «РТС-тендер», размеще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CC7654">
        <w:rPr>
          <w:rFonts w:ascii="Times New Roman" w:eastAsia="Times New Roman" w:hAnsi="Times New Roman" w:cs="Times New Roman"/>
          <w:lang w:eastAsia="ru-RU"/>
        </w:rPr>
        <w:t xml:space="preserve">ной на сайте: </w:t>
      </w:r>
      <w:hyperlink r:id="rId7" w:history="1">
        <w:r w:rsidRPr="00CC765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CC765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CC765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rts</w:t>
        </w:r>
        <w:proofErr w:type="spellEnd"/>
        <w:r w:rsidRPr="00CC765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CC765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tender</w:t>
        </w:r>
        <w:r w:rsidRPr="00CC765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CC765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CC7654">
        <w:rPr>
          <w:rFonts w:ascii="Times New Roman" w:eastAsia="Times New Roman" w:hAnsi="Times New Roman" w:cs="Times New Roman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CC76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В случае отсутствия денежных средств указанных в п. 1 извещения дату и время рассмотрения заявок, заявитель не допускается к участию в аукционе.</w:t>
      </w:r>
    </w:p>
    <w:p w:rsid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электронной площадки. Не допускается замена ранее направленных документов без отзыва заявки в соответствии с регламентом электронной площадки.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  <w:r w:rsidRPr="00CC76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7654">
        <w:rPr>
          <w:rFonts w:ascii="Times New Roman" w:eastAsia="Times New Roman" w:hAnsi="Times New Roman" w:cs="Times New Roman"/>
          <w:lang w:eastAsia="ru-RU"/>
        </w:rPr>
        <w:t xml:space="preserve">(Представление документов, подтверждающих внесение задатка, признается заключением соглашения о задатке) – задаток вносится на расчетный счет организатора аукциона  до </w:t>
      </w:r>
      <w:r w:rsidR="001F4C6F">
        <w:rPr>
          <w:rFonts w:ascii="Times New Roman" w:eastAsia="Times New Roman" w:hAnsi="Times New Roman" w:cs="Times New Roman"/>
          <w:lang w:eastAsia="ru-RU"/>
        </w:rPr>
        <w:t>27</w:t>
      </w:r>
      <w:r w:rsidRPr="00CC7654">
        <w:rPr>
          <w:rFonts w:ascii="Times New Roman" w:eastAsia="Times New Roman" w:hAnsi="Times New Roman" w:cs="Times New Roman"/>
          <w:lang w:eastAsia="ru-RU"/>
        </w:rPr>
        <w:t>.10.2023.</w:t>
      </w:r>
    </w:p>
    <w:p w:rsidR="00CC7654" w:rsidRPr="001F4C6F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4C6F">
        <w:rPr>
          <w:rFonts w:ascii="Times New Roman" w:eastAsia="Times New Roman" w:hAnsi="Times New Roman" w:cs="Times New Roman"/>
          <w:b/>
          <w:lang w:eastAsia="ru-RU"/>
        </w:rPr>
        <w:t>Порядок возврата задатка: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- отказ организатора аукциона от проведения аукциона, организатор аукциона обязан известить участников аукциона об отказе в проведен</w:t>
      </w:r>
      <w:proofErr w:type="gramStart"/>
      <w:r w:rsidRPr="00CC7654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C7654">
        <w:rPr>
          <w:rFonts w:ascii="Times New Roman" w:eastAsia="Times New Roman" w:hAnsi="Times New Roman" w:cs="Times New Roman"/>
          <w:lang w:eastAsia="ru-RU"/>
        </w:rPr>
        <w:t>кциона  и возвратить е</w:t>
      </w:r>
      <w:r w:rsidR="001F4C6F">
        <w:rPr>
          <w:rFonts w:ascii="Times New Roman" w:eastAsia="Times New Roman" w:hAnsi="Times New Roman" w:cs="Times New Roman"/>
          <w:lang w:eastAsia="ru-RU"/>
        </w:rPr>
        <w:t>го участникам внесенные задатки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1F4C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7654">
        <w:rPr>
          <w:rFonts w:ascii="Times New Roman" w:eastAsia="Times New Roman" w:hAnsi="Times New Roman" w:cs="Times New Roman"/>
          <w:lang w:eastAsia="ru-RU"/>
        </w:rPr>
        <w:t>в случае отзыва заявки заявителем не позднее окончания срока приема заявок задаток возвращае</w:t>
      </w:r>
      <w:r w:rsidR="001F4C6F">
        <w:rPr>
          <w:rFonts w:ascii="Times New Roman" w:eastAsia="Times New Roman" w:hAnsi="Times New Roman" w:cs="Times New Roman"/>
          <w:lang w:eastAsia="ru-RU"/>
        </w:rPr>
        <w:t>тся в течение трех рабочих дней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-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-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C7654" w:rsidRPr="001F4C6F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4C6F">
        <w:rPr>
          <w:rFonts w:ascii="Times New Roman" w:eastAsia="Times New Roman" w:hAnsi="Times New Roman" w:cs="Times New Roman"/>
          <w:b/>
          <w:lang w:eastAsia="ru-RU"/>
        </w:rPr>
        <w:t>Банковские реквизиты</w:t>
      </w:r>
      <w:r w:rsidR="001F4C6F" w:rsidRPr="001F4C6F">
        <w:rPr>
          <w:rFonts w:ascii="Times New Roman" w:eastAsia="Times New Roman" w:hAnsi="Times New Roman" w:cs="Times New Roman"/>
          <w:b/>
          <w:lang w:eastAsia="ru-RU"/>
        </w:rPr>
        <w:t xml:space="preserve"> счета для перечисления задатка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Получатель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ООО «РТС-тендер»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Наименование банка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Филиал «Корпоративный» ПАО «</w:t>
      </w:r>
      <w:proofErr w:type="spellStart"/>
      <w:r w:rsidRPr="00CC7654">
        <w:rPr>
          <w:rFonts w:ascii="Times New Roman" w:eastAsia="Times New Roman" w:hAnsi="Times New Roman" w:cs="Times New Roman"/>
          <w:lang w:eastAsia="ru-RU"/>
        </w:rPr>
        <w:t>Совкомбанк</w:t>
      </w:r>
      <w:proofErr w:type="spellEnd"/>
      <w:r w:rsidRPr="00CC7654">
        <w:rPr>
          <w:rFonts w:ascii="Times New Roman" w:eastAsia="Times New Roman" w:hAnsi="Times New Roman" w:cs="Times New Roman"/>
          <w:lang w:eastAsia="ru-RU"/>
        </w:rPr>
        <w:t>»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Расчетный счёт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40702810512030016362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Корр. счёт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30101810445250000360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БИК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044525360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ИНН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7710357167</w:t>
      </w:r>
    </w:p>
    <w:p w:rsidR="00CC7654" w:rsidRPr="00CC7654" w:rsidRDefault="00CC7654" w:rsidP="00CC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КПП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773001001</w:t>
      </w:r>
    </w:p>
    <w:p w:rsidR="001F4C6F" w:rsidRDefault="00CC7654" w:rsidP="001F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C7654">
        <w:rPr>
          <w:rFonts w:ascii="Times New Roman" w:eastAsia="Times New Roman" w:hAnsi="Times New Roman" w:cs="Times New Roman"/>
          <w:lang w:eastAsia="ru-RU"/>
        </w:rPr>
        <w:t>Назначение платежа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Pr="00CC7654">
        <w:rPr>
          <w:rFonts w:ascii="Times New Roman" w:eastAsia="Times New Roman" w:hAnsi="Times New Roman" w:cs="Times New Roman"/>
          <w:lang w:eastAsia="ru-RU"/>
        </w:rPr>
        <w:tab/>
        <w:t>Внесение гарантийного обеспечения по Соглашению о внесении гарантийного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7654">
        <w:rPr>
          <w:rFonts w:ascii="Times New Roman" w:eastAsia="Times New Roman" w:hAnsi="Times New Roman" w:cs="Times New Roman"/>
          <w:lang w:eastAsia="ru-RU"/>
        </w:rPr>
        <w:t>обеспечения, № аналитического счета _________, без НДС.</w:t>
      </w:r>
    </w:p>
    <w:p w:rsidR="001F4C6F" w:rsidRDefault="00F021A0" w:rsidP="001F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и время определения участников аукциона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542ECC" w:rsidRPr="00A57C0F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="005D7ABB" w:rsidRPr="00A57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ECC" w:rsidRPr="00A57C0F">
        <w:rPr>
          <w:rFonts w:ascii="Times New Roman" w:eastAsia="Times New Roman" w:hAnsi="Times New Roman" w:cs="Times New Roman"/>
          <w:lang w:eastAsia="ru-RU"/>
        </w:rPr>
        <w:t>октября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9A5100" w:rsidRPr="00A57C0F">
        <w:rPr>
          <w:rFonts w:ascii="Times New Roman" w:eastAsia="Times New Roman" w:hAnsi="Times New Roman" w:cs="Times New Roman"/>
          <w:bCs/>
          <w:lang w:eastAsia="ru-RU"/>
        </w:rPr>
        <w:t>2</w:t>
      </w:r>
      <w:r w:rsidR="001A6004" w:rsidRPr="00A57C0F">
        <w:rPr>
          <w:rFonts w:ascii="Times New Roman" w:eastAsia="Times New Roman" w:hAnsi="Times New Roman" w:cs="Times New Roman"/>
          <w:bCs/>
          <w:lang w:eastAsia="ru-RU"/>
        </w:rPr>
        <w:t>3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D7ABB" w:rsidRPr="00A57C0F">
        <w:rPr>
          <w:rFonts w:ascii="Times New Roman" w:eastAsia="Times New Roman" w:hAnsi="Times New Roman" w:cs="Times New Roman"/>
          <w:bCs/>
          <w:lang w:eastAsia="ru-RU"/>
        </w:rPr>
        <w:t xml:space="preserve">года 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>в 1</w:t>
      </w:r>
      <w:r w:rsidR="00CC2A06" w:rsidRPr="00A57C0F">
        <w:rPr>
          <w:rFonts w:ascii="Times New Roman" w:eastAsia="Times New Roman" w:hAnsi="Times New Roman" w:cs="Times New Roman"/>
          <w:bCs/>
          <w:lang w:eastAsia="ru-RU"/>
        </w:rPr>
        <w:t>0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ч</w:t>
      </w:r>
      <w:r w:rsidR="00542ECC" w:rsidRPr="00A57C0F">
        <w:rPr>
          <w:rFonts w:ascii="Times New Roman" w:eastAsia="Times New Roman" w:hAnsi="Times New Roman" w:cs="Times New Roman"/>
          <w:bCs/>
          <w:lang w:eastAsia="ru-RU"/>
        </w:rPr>
        <w:t>.</w:t>
      </w:r>
      <w:r w:rsidRPr="00A57C0F">
        <w:rPr>
          <w:rFonts w:ascii="Times New Roman" w:eastAsia="Times New Roman" w:hAnsi="Times New Roman" w:cs="Times New Roman"/>
          <w:bCs/>
          <w:lang w:eastAsia="ru-RU"/>
        </w:rPr>
        <w:t xml:space="preserve"> 00 мин.</w:t>
      </w:r>
    </w:p>
    <w:p w:rsidR="001F4C6F" w:rsidRDefault="00F021A0" w:rsidP="001F4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информация:</w:t>
      </w:r>
      <w:r w:rsidR="00A57C0F" w:rsidRPr="00A57C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смотр земельн</w:t>
      </w:r>
      <w:r w:rsidR="001A6A70" w:rsidRPr="00A57C0F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</w:t>
      </w:r>
      <w:r w:rsidR="001A6A70" w:rsidRPr="00A57C0F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производится претендентами </w:t>
      </w:r>
      <w:r w:rsidR="001A6A70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с момента публикации в любое время, 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самостоятельно.</w:t>
      </w:r>
      <w:r w:rsidR="001A6A70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 о местоположении земельных участков можно получить на сайте </w:t>
      </w:r>
      <w:proofErr w:type="spellStart"/>
      <w:r w:rsidR="001A6A70" w:rsidRPr="00A57C0F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="001A6A70" w:rsidRPr="00A57C0F">
        <w:rPr>
          <w:rFonts w:ascii="Times New Roman" w:eastAsia="Times New Roman" w:hAnsi="Times New Roman" w:cs="Times New Roman"/>
          <w:color w:val="000000"/>
          <w:lang w:eastAsia="ru-RU"/>
        </w:rPr>
        <w:t xml:space="preserve"> http://pkk.rosreestr.ru - портал услуг «Публичная кадастровая ка</w:t>
      </w:r>
      <w:r w:rsidR="00E6757B" w:rsidRPr="00A57C0F">
        <w:rPr>
          <w:rFonts w:ascii="Times New Roman" w:eastAsia="Times New Roman" w:hAnsi="Times New Roman" w:cs="Times New Roman"/>
          <w:color w:val="000000"/>
          <w:lang w:eastAsia="ru-RU"/>
        </w:rPr>
        <w:t>рта», указав кадастровый номер земельного участка.</w:t>
      </w:r>
    </w:p>
    <w:p w:rsidR="001A6004" w:rsidRPr="00A57C0F" w:rsidRDefault="00F021A0" w:rsidP="001F4C6F">
      <w:pPr>
        <w:spacing w:after="0" w:line="240" w:lineRule="auto"/>
        <w:ind w:firstLine="708"/>
        <w:jc w:val="both"/>
      </w:pPr>
      <w:r w:rsidRPr="00A57C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принятия решения об отказе в проведении торгов: </w:t>
      </w:r>
      <w:r w:rsidRPr="00A57C0F">
        <w:rPr>
          <w:rFonts w:ascii="Times New Roman" w:eastAsia="Times New Roman" w:hAnsi="Times New Roman" w:cs="Times New Roman"/>
          <w:color w:val="000000"/>
          <w:lang w:eastAsia="ru-RU"/>
        </w:rPr>
        <w:t>за 3 дня до даты проведения аукциона.</w:t>
      </w:r>
    </w:p>
    <w:sectPr w:rsidR="001A6004" w:rsidRPr="00A57C0F" w:rsidSect="00CB7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13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C16C0"/>
    <w:multiLevelType w:val="multilevel"/>
    <w:tmpl w:val="CF0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51771"/>
    <w:multiLevelType w:val="multilevel"/>
    <w:tmpl w:val="4DA638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16638B7"/>
    <w:multiLevelType w:val="multilevel"/>
    <w:tmpl w:val="2CF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71190"/>
    <w:multiLevelType w:val="multilevel"/>
    <w:tmpl w:val="ED7A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14A3"/>
    <w:multiLevelType w:val="multilevel"/>
    <w:tmpl w:val="E9BEE0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2392385"/>
    <w:multiLevelType w:val="multilevel"/>
    <w:tmpl w:val="4CE43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BF6000D"/>
    <w:multiLevelType w:val="hybridMultilevel"/>
    <w:tmpl w:val="4A2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A6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10CA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2285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0"/>
    <w:rsid w:val="00047E46"/>
    <w:rsid w:val="00123222"/>
    <w:rsid w:val="0013566A"/>
    <w:rsid w:val="001626FE"/>
    <w:rsid w:val="001971CE"/>
    <w:rsid w:val="001A223D"/>
    <w:rsid w:val="001A6004"/>
    <w:rsid w:val="001A6A70"/>
    <w:rsid w:val="001B488B"/>
    <w:rsid w:val="001C0478"/>
    <w:rsid w:val="001F4C6F"/>
    <w:rsid w:val="00206BA9"/>
    <w:rsid w:val="00240237"/>
    <w:rsid w:val="0027189C"/>
    <w:rsid w:val="00280A61"/>
    <w:rsid w:val="00294503"/>
    <w:rsid w:val="002B256E"/>
    <w:rsid w:val="002E1920"/>
    <w:rsid w:val="00364FA3"/>
    <w:rsid w:val="00371AFD"/>
    <w:rsid w:val="00400C9D"/>
    <w:rsid w:val="00402FB4"/>
    <w:rsid w:val="00430D74"/>
    <w:rsid w:val="00471552"/>
    <w:rsid w:val="00481964"/>
    <w:rsid w:val="004E38D5"/>
    <w:rsid w:val="00502D69"/>
    <w:rsid w:val="0054200D"/>
    <w:rsid w:val="00542ECC"/>
    <w:rsid w:val="00580672"/>
    <w:rsid w:val="00596715"/>
    <w:rsid w:val="005D7ABB"/>
    <w:rsid w:val="006F7B0C"/>
    <w:rsid w:val="007024FA"/>
    <w:rsid w:val="007632F0"/>
    <w:rsid w:val="00884CCB"/>
    <w:rsid w:val="008C5D76"/>
    <w:rsid w:val="0090326B"/>
    <w:rsid w:val="009A5100"/>
    <w:rsid w:val="00A448E8"/>
    <w:rsid w:val="00A57C0F"/>
    <w:rsid w:val="00AB472E"/>
    <w:rsid w:val="00AD462E"/>
    <w:rsid w:val="00B12729"/>
    <w:rsid w:val="00B54748"/>
    <w:rsid w:val="00B67BA9"/>
    <w:rsid w:val="00B916A1"/>
    <w:rsid w:val="00CA1583"/>
    <w:rsid w:val="00CB76DF"/>
    <w:rsid w:val="00CC2A06"/>
    <w:rsid w:val="00CC7654"/>
    <w:rsid w:val="00D3147D"/>
    <w:rsid w:val="00D366A6"/>
    <w:rsid w:val="00D731A0"/>
    <w:rsid w:val="00D8679A"/>
    <w:rsid w:val="00E6757B"/>
    <w:rsid w:val="00EC5200"/>
    <w:rsid w:val="00EE3923"/>
    <w:rsid w:val="00F021A0"/>
    <w:rsid w:val="00F02B3A"/>
    <w:rsid w:val="00F5747C"/>
    <w:rsid w:val="00F800AB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3607-A9C2-4D6E-B043-57D28699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5</cp:revision>
  <cp:lastPrinted>2023-09-25T07:31:00Z</cp:lastPrinted>
  <dcterms:created xsi:type="dcterms:W3CDTF">2023-09-21T09:32:00Z</dcterms:created>
  <dcterms:modified xsi:type="dcterms:W3CDTF">2023-09-28T09:15:00Z</dcterms:modified>
</cp:coreProperties>
</file>