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E9" w:rsidRPr="00A543F7" w:rsidRDefault="004645E9" w:rsidP="00783E1A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</w:t>
      </w:r>
      <w:r w:rsidR="00DB6960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</w:t>
      </w:r>
      <w:r w:rsidR="00783E1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01.01.2024</w:t>
      </w:r>
      <w:r w:rsidR="00CD0AE9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D230E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количество субъектов малого и среднего предпринимательства, включенных в Единый реестр субъектов малого и среднего предпринимательства по </w:t>
      </w:r>
      <w:proofErr w:type="spellStart"/>
      <w:r w:rsidR="00D230E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Асиновскому</w:t>
      </w:r>
      <w:proofErr w:type="spellEnd"/>
      <w:r w:rsidR="00D230E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району составило:</w:t>
      </w:r>
      <w:r w:rsidR="002369EB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811 ед. из них 207 юридических лиц и 604</w:t>
      </w:r>
      <w:r w:rsidR="00CD0AE9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69EB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индивидуальных предпринимателей</w:t>
      </w:r>
      <w:r w:rsidR="00CD0AE9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B6960" w:rsidRPr="00A543F7" w:rsidRDefault="004645E9" w:rsidP="00783E1A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Наибольшее количество субъектов малого и среднего предпринимательства было сосредоточено</w:t>
      </w:r>
      <w:r w:rsidR="0061324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369EB" w:rsidRPr="00A543F7" w:rsidRDefault="002369EB" w:rsidP="00B647D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Юридические лица:</w:t>
      </w:r>
    </w:p>
    <w:p w:rsidR="00DB125A" w:rsidRPr="00A543F7" w:rsidRDefault="00B647DD" w:rsidP="00B647D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DB125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Торговля оптовая и розничная; ремонт автотранспортных средств и мотоциклов -25%</w:t>
      </w:r>
    </w:p>
    <w:p w:rsidR="002369EB" w:rsidRPr="00A543F7" w:rsidRDefault="00B647DD" w:rsidP="00B647D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3D605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Обрабатывающие производства - 20%</w:t>
      </w:r>
    </w:p>
    <w:p w:rsidR="00193D07" w:rsidRPr="00A543F7" w:rsidRDefault="00B647DD" w:rsidP="00B647D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193D0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Строительство -10%</w:t>
      </w:r>
    </w:p>
    <w:p w:rsidR="00193D07" w:rsidRPr="00A543F7" w:rsidRDefault="00B647DD" w:rsidP="00B647D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193D0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Транспортировка и хранение -10%</w:t>
      </w:r>
    </w:p>
    <w:p w:rsidR="00DB125A" w:rsidRPr="00A543F7" w:rsidRDefault="00DB125A" w:rsidP="00B647D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Индивидуальные предприниматели:</w:t>
      </w:r>
    </w:p>
    <w:p w:rsidR="00DB6960" w:rsidRPr="00A543F7" w:rsidRDefault="00B647DD" w:rsidP="00783E1A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61324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Торговля оптовая и розничная; ремонт автотранспо</w:t>
      </w:r>
      <w:r w:rsidR="00DB125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ртных средств и мотоциклов- 38 </w:t>
      </w:r>
      <w:r w:rsidR="00DB6960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DB6960" w:rsidRPr="00A543F7" w:rsidRDefault="00B647DD" w:rsidP="00783E1A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61324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Транспортировк</w:t>
      </w:r>
      <w:r w:rsidR="00DB125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и хранение – 11</w:t>
      </w:r>
      <w:r w:rsidR="0061324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%;</w:t>
      </w:r>
    </w:p>
    <w:p w:rsidR="0061324F" w:rsidRPr="00A543F7" w:rsidRDefault="00B647DD" w:rsidP="00783E1A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61324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</w:t>
      </w:r>
      <w:r w:rsidR="00DB125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рабатывающие производства - 11</w:t>
      </w:r>
      <w:r w:rsidR="0061324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61324F" w:rsidRPr="00A543F7" w:rsidRDefault="00B647DD" w:rsidP="00783E1A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- </w:t>
      </w:r>
      <w:r w:rsidR="0061324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Сельское, лесное хозяйство, охота, рыболовство и рыбоводство-9%.</w:t>
      </w:r>
    </w:p>
    <w:p w:rsidR="0061324F" w:rsidRPr="00A543F7" w:rsidRDefault="0061324F" w:rsidP="00783E1A">
      <w:pPr>
        <w:shd w:val="clear" w:color="auto" w:fill="FFFFFF" w:themeFill="background1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Расчетный показатель числа субъектов малого и среднего предпринимательства на 10 тыс. населения Асиновского р</w:t>
      </w:r>
      <w:r w:rsidR="00AB3DC8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айона за 2023 год составил 243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ед.</w:t>
      </w:r>
    </w:p>
    <w:p w:rsidR="0061324F" w:rsidRPr="00A543F7" w:rsidRDefault="00B6733A" w:rsidP="00783E1A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Справочно: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1324F" w:rsidRPr="00A543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 данным органа государственной статистики доля среднес</w:t>
      </w:r>
      <w:r w:rsidR="00A543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писочной численности работников (без внешних совместителей)</w:t>
      </w:r>
      <w:r w:rsidR="0061324F" w:rsidRPr="00A543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малых и средних предприятий в среднесписочной численности </w:t>
      </w:r>
      <w:proofErr w:type="gramStart"/>
      <w:r w:rsidR="0061324F" w:rsidRPr="00A543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работников  (</w:t>
      </w:r>
      <w:proofErr w:type="gramEnd"/>
      <w:r w:rsidR="0061324F" w:rsidRPr="00A543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без внешних совместителей) всех предприятий и организаций на 01.01.2021 года составила 19% (по итогам сплошного наблюдения за деятельностью субъектов малого и среднего</w:t>
      </w:r>
      <w:r w:rsidR="00B647DD" w:rsidRPr="00A543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предпринимательства</w:t>
      </w:r>
      <w:r w:rsidR="0061324F" w:rsidRPr="00A543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за 2020 год)</w:t>
      </w:r>
      <w:r w:rsidRPr="00A543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17403D" w:rsidRPr="00A543F7" w:rsidRDefault="00F15EE3" w:rsidP="00783E1A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Ожидаемый объем выручки от реализации товаров, работ, услуг за 2023 год п</w:t>
      </w:r>
      <w:r w:rsidR="0017403D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обследуемому кругу средних, малых и микро предприятий Асиновского района, находящихся на мониторинге</w:t>
      </w:r>
      <w:r w:rsidR="00D230E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администрации </w:t>
      </w:r>
      <w:proofErr w:type="spellStart"/>
      <w:r w:rsidR="00D230E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Асиновского</w:t>
      </w:r>
      <w:proofErr w:type="spellEnd"/>
      <w:r w:rsidR="00D230EF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</w:t>
      </w:r>
      <w:r w:rsidR="00B6733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7403D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составит:</w:t>
      </w:r>
    </w:p>
    <w:p w:rsidR="00DB125A" w:rsidRPr="00A543F7" w:rsidRDefault="00DB125A" w:rsidP="00783E1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- </w:t>
      </w:r>
      <w:r w:rsidR="00097CED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Торговля оптовая и розничная; ремонт автотранспортных средств и мотоциклов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</w:t>
      </w:r>
      <w:r w:rsidR="00097CED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C69FC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1 022,1</w:t>
      </w:r>
      <w:r w:rsidR="0021685E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21685E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млн.руб</w:t>
      </w:r>
      <w:proofErr w:type="spellEnd"/>
      <w:r w:rsidR="0021685E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C69FC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104</w:t>
      </w:r>
      <w:r w:rsidR="00F15EE3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к уровню 2022 года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B125A" w:rsidRPr="00A543F7" w:rsidRDefault="0021685E" w:rsidP="00783E1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DB125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DB125A" w:rsidRPr="00A5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125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Обрабатывающие производс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тва – </w:t>
      </w:r>
      <w:r w:rsidR="00F15EE3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1 154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млн.руб</w:t>
      </w:r>
      <w:proofErr w:type="spellEnd"/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F15EE3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110% к уровню 2022 года;</w:t>
      </w:r>
    </w:p>
    <w:p w:rsidR="00097CED" w:rsidRPr="00A543F7" w:rsidRDefault="00097CED" w:rsidP="00783E1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477B3D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Транспортировка и хранение –</w:t>
      </w:r>
      <w:r w:rsidR="00A543F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542</w:t>
      </w:r>
      <w:r w:rsidR="00477B3D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477B3D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млн.руб</w:t>
      </w:r>
      <w:proofErr w:type="spellEnd"/>
      <w:r w:rsidR="00477B3D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или 110% к 2022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году;</w:t>
      </w:r>
    </w:p>
    <w:p w:rsidR="00A734F7" w:rsidRPr="00A543F7" w:rsidRDefault="00097CED" w:rsidP="00783E1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734F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A734F7" w:rsidRPr="00A5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34F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</w:t>
      </w:r>
      <w:r w:rsidR="00F15EE3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абатывающие производства – 1 154 </w:t>
      </w:r>
      <w:proofErr w:type="spellStart"/>
      <w:r w:rsidR="00F15EE3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млн.руб</w:t>
      </w:r>
      <w:proofErr w:type="spellEnd"/>
      <w:r w:rsidR="00F15EE3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или 110% к 2022</w:t>
      </w:r>
      <w:r w:rsidR="00A734F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году;</w:t>
      </w:r>
    </w:p>
    <w:p w:rsidR="0017403D" w:rsidRPr="00A543F7" w:rsidRDefault="0017403D" w:rsidP="00783E1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B647DD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Сельское, лесное хозяйство, охота, рыб</w:t>
      </w:r>
      <w:r w:rsidR="0021685E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олов</w:t>
      </w:r>
      <w:r w:rsidR="00477B3D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ство и рыбоводство – более 1 314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млн.руб</w:t>
      </w:r>
      <w:proofErr w:type="spellEnd"/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E97C2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77B3D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10% к уровню 2022 года.</w:t>
      </w:r>
      <w:bookmarkStart w:id="0" w:name="_GoBack"/>
      <w:bookmarkEnd w:id="0"/>
    </w:p>
    <w:p w:rsidR="00C020EA" w:rsidRPr="00A543F7" w:rsidRDefault="00C020EA" w:rsidP="00783E1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020EA" w:rsidRPr="00A543F7" w:rsidRDefault="00C020EA" w:rsidP="00783E1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ab/>
        <w:t>По данным Территориального органа государственной статистики</w:t>
      </w:r>
      <w:r w:rsidR="00813E1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020EA" w:rsidRPr="00A543F7" w:rsidRDefault="00A543F7" w:rsidP="00C020EA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Оборот организаций</w:t>
      </w:r>
      <w:r w:rsidR="00C020E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организациям, не относящимся к субъектам малого предпринимательства (</w:t>
      </w:r>
      <w:r w:rsidR="00C020E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включая средние предприятия</w:t>
      </w:r>
      <w:r w:rsidR="00C020E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средняя численность работников которых превышает 15 человек за 2023 год составил 9 324 </w:t>
      </w:r>
      <w:proofErr w:type="spellStart"/>
      <w:r w:rsidR="00C020E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млн.руб</w:t>
      </w:r>
      <w:proofErr w:type="spellEnd"/>
      <w:r w:rsidR="00C020E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или 88,3% к уровню 2022 год.</w:t>
      </w:r>
    </w:p>
    <w:p w:rsidR="00813E17" w:rsidRPr="00A543F7" w:rsidRDefault="00C020EA" w:rsidP="00C020EA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Оборот розничной торговли (без субъектов малого предпринимательства</w:t>
      </w:r>
      <w:r w:rsidR="00813E1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составил -2 794 </w:t>
      </w:r>
      <w:proofErr w:type="spellStart"/>
      <w:r w:rsidR="00813E1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млн.руб</w:t>
      </w:r>
      <w:proofErr w:type="spellEnd"/>
      <w:r w:rsidR="00813E1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Индекс физического объема к уровню 2022 года составил 104,9%.</w:t>
      </w:r>
    </w:p>
    <w:p w:rsidR="00813E17" w:rsidRPr="00A543F7" w:rsidRDefault="00813E17" w:rsidP="00813E17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Оборот общественного питания</w:t>
      </w:r>
      <w:r w:rsidR="00C020EA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(без субъектов малого предпринимательства) составил – 48,6 </w:t>
      </w:r>
      <w:proofErr w:type="spellStart"/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млн.руб</w:t>
      </w:r>
      <w:proofErr w:type="spellEnd"/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Индекс физического объема к уровню 2022 года составил 93,3%</w:t>
      </w:r>
    </w:p>
    <w:p w:rsidR="00C020EA" w:rsidRPr="00A543F7" w:rsidRDefault="00C020EA" w:rsidP="00C020EA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020EA" w:rsidRPr="00A543F7" w:rsidRDefault="00C020EA" w:rsidP="00C020EA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Отгружено товаров собственного производства, выполнено работ и услуг собственными силами (без НДС и акцизов) по организациям, не относящимся к субъектам малого предпринимательства (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включая средние предприятия</w:t>
      </w:r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средняя численность работников которых превышает 15 человек за 2023 год составил 6 092,3 </w:t>
      </w:r>
      <w:proofErr w:type="spellStart"/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млн.руб</w:t>
      </w:r>
      <w:proofErr w:type="spellEnd"/>
      <w:r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или 80,6% к уровню 2022 года</w:t>
      </w:r>
      <w:r w:rsidR="00813E17" w:rsidRPr="00A54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77B3D" w:rsidRPr="00A543F7" w:rsidRDefault="00477B3D" w:rsidP="00783E1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77B3D" w:rsidRPr="00A543F7" w:rsidRDefault="00477B3D" w:rsidP="00783E1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77B3D" w:rsidRPr="00A543F7" w:rsidRDefault="00477B3D" w:rsidP="00783E1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77B3D" w:rsidRPr="00783E1A" w:rsidRDefault="00477B3D" w:rsidP="00783E1A">
      <w:pPr>
        <w:shd w:val="clear" w:color="auto" w:fill="FFFFFF" w:themeFill="background1"/>
        <w:spacing w:before="150"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17403D" w:rsidRPr="00783E1A" w:rsidRDefault="0017403D" w:rsidP="00783E1A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17403D" w:rsidRPr="00783E1A" w:rsidRDefault="0017403D" w:rsidP="00783E1A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17403D" w:rsidRDefault="0017403D" w:rsidP="00B6733A">
      <w:pPr>
        <w:spacing w:before="150" w:after="150" w:line="240" w:lineRule="auto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17403D" w:rsidRDefault="0017403D" w:rsidP="00B6733A">
      <w:pPr>
        <w:spacing w:before="150" w:after="150" w:line="240" w:lineRule="auto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sectPr w:rsidR="0017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B0673"/>
    <w:multiLevelType w:val="multilevel"/>
    <w:tmpl w:val="24A8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0"/>
    <w:rsid w:val="00097CED"/>
    <w:rsid w:val="0017403D"/>
    <w:rsid w:val="00193D07"/>
    <w:rsid w:val="001E1EE3"/>
    <w:rsid w:val="0021685E"/>
    <w:rsid w:val="002369EB"/>
    <w:rsid w:val="003C69FC"/>
    <w:rsid w:val="003D6057"/>
    <w:rsid w:val="00463E66"/>
    <w:rsid w:val="004645E9"/>
    <w:rsid w:val="00477B3D"/>
    <w:rsid w:val="0061324F"/>
    <w:rsid w:val="00783E1A"/>
    <w:rsid w:val="00813E17"/>
    <w:rsid w:val="008C09A5"/>
    <w:rsid w:val="009750F4"/>
    <w:rsid w:val="00A543F7"/>
    <w:rsid w:val="00A734F7"/>
    <w:rsid w:val="00AB3DC8"/>
    <w:rsid w:val="00B647DD"/>
    <w:rsid w:val="00B6733A"/>
    <w:rsid w:val="00C020EA"/>
    <w:rsid w:val="00CD0AE9"/>
    <w:rsid w:val="00D230EF"/>
    <w:rsid w:val="00DB125A"/>
    <w:rsid w:val="00DB6960"/>
    <w:rsid w:val="00E72C64"/>
    <w:rsid w:val="00E97C27"/>
    <w:rsid w:val="00F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3E1F-89C3-42B4-B729-9C9CCA0D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vera</cp:lastModifiedBy>
  <cp:revision>9</cp:revision>
  <dcterms:created xsi:type="dcterms:W3CDTF">2024-03-19T05:12:00Z</dcterms:created>
  <dcterms:modified xsi:type="dcterms:W3CDTF">2024-04-18T06:27:00Z</dcterms:modified>
</cp:coreProperties>
</file>