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E14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Виктор Викторович</w:t>
            </w:r>
          </w:p>
        </w:tc>
        <w:tc>
          <w:tcPr>
            <w:tcW w:w="1134" w:type="dxa"/>
          </w:tcPr>
          <w:p w:rsidR="002D3D12" w:rsidRPr="002D3D12" w:rsidRDefault="009235C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Ягодного сельского поселения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Тилда</w:t>
            </w:r>
          </w:p>
          <w:p w:rsidR="009235C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</w:p>
          <w:p w:rsidR="009235C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Ниссан,2003 года</w:t>
            </w:r>
          </w:p>
          <w:p w:rsidR="009235C2" w:rsidRP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 2717 </w:t>
            </w:r>
          </w:p>
        </w:tc>
        <w:tc>
          <w:tcPr>
            <w:tcW w:w="1559" w:type="dxa"/>
          </w:tcPr>
          <w:p w:rsidR="002D3D12" w:rsidRPr="002D3D12" w:rsidRDefault="00E14BF7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828,432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(декларированный доход по основному месту работы)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ADA" w:rsidRPr="00493ADA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93ADA" w:rsidRPr="002D3D12" w:rsidRDefault="009235C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E14BF7" w:rsidP="009235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  <w:bookmarkStart w:id="0" w:name="_GoBack"/>
            <w:bookmarkEnd w:id="0"/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основному месту работы 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D3D12"/>
    <w:rsid w:val="00441D10"/>
    <w:rsid w:val="00493ADA"/>
    <w:rsid w:val="0080660A"/>
    <w:rsid w:val="00884E26"/>
    <w:rsid w:val="009235C2"/>
    <w:rsid w:val="00A31275"/>
    <w:rsid w:val="00A32C03"/>
    <w:rsid w:val="00BC7482"/>
    <w:rsid w:val="00D82F9D"/>
    <w:rsid w:val="00E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2017-05-02T07:08:00Z</dcterms:modified>
</cp:coreProperties>
</file>